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_Toc24907 </w:instrText>
      </w:r>
      <w:r>
        <w:fldChar w:fldCharType="separate"/>
      </w:r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 xml:space="preserve">.JS </w:t>
      </w:r>
      <w:r>
        <w:rPr>
          <w:rFonts w:hint="eastAsia"/>
          <w:lang w:val="en-US" w:eastAsia="zh-CN"/>
        </w:rPr>
        <w:t>学习笔记</w:t>
      </w:r>
      <w:r>
        <w:tab/>
      </w:r>
      <w:r>
        <w:fldChar w:fldCharType="begin"/>
      </w:r>
      <w:r>
        <w:instrText xml:space="preserve"> PAGEREF _Toc24907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_Toc12685 </w:instrText>
      </w:r>
      <w:r>
        <w:fldChar w:fldCharType="separate"/>
      </w:r>
      <w:r>
        <w:rPr>
          <w:rFonts w:hint="eastAsia"/>
          <w:lang w:val="en-US" w:eastAsia="zh-CN"/>
        </w:rPr>
        <w:t>开篇</w:t>
      </w:r>
      <w:r>
        <w:tab/>
      </w:r>
      <w:r>
        <w:fldChar w:fldCharType="begin"/>
      </w:r>
      <w:r>
        <w:instrText xml:space="preserve"> PAGEREF _Toc12685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_Toc2104 </w:instrText>
      </w:r>
      <w:r>
        <w:fldChar w:fldCharType="separate"/>
      </w:r>
      <w:r>
        <w:rPr>
          <w:rFonts w:hint="default"/>
          <w:lang w:val="en-US" w:eastAsia="zh-CN"/>
        </w:rPr>
        <w:t>ES6</w:t>
      </w:r>
      <w:r>
        <w:rPr>
          <w:rFonts w:hint="eastAsia"/>
          <w:lang w:val="en-US" w:eastAsia="zh-CN"/>
        </w:rPr>
        <w:t>基本语法</w:t>
      </w:r>
      <w:r>
        <w:tab/>
      </w:r>
      <w:r>
        <w:fldChar w:fldCharType="begin"/>
      </w:r>
      <w:r>
        <w:instrText xml:space="preserve"> PAGEREF _Toc2104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_Toc8085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WebStrom配置ES6环境</w:t>
      </w:r>
      <w:r>
        <w:tab/>
      </w:r>
      <w:r>
        <w:fldChar w:fldCharType="begin"/>
      </w:r>
      <w:r>
        <w:instrText xml:space="preserve"> PAGEREF _Toc8085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_Toc29267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 xml:space="preserve">let </w:t>
      </w:r>
      <w:r>
        <w:rPr>
          <w:rFonts w:hint="eastAsia"/>
          <w:szCs w:val="28"/>
          <w:lang w:val="en-US" w:eastAsia="zh-CN"/>
        </w:rPr>
        <w:t>的使用</w:t>
      </w:r>
      <w:r>
        <w:tab/>
      </w:r>
      <w:r>
        <w:fldChar w:fldCharType="begin"/>
      </w:r>
      <w:r>
        <w:instrText xml:space="preserve"> PAGEREF _Toc29267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_Toc11974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const的使用</w:t>
      </w:r>
      <w:r>
        <w:tab/>
      </w:r>
      <w:r>
        <w:fldChar w:fldCharType="begin"/>
      </w:r>
      <w:r>
        <w:instrText xml:space="preserve"> PAGEREF _Toc11974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_Toc7635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解构赋值</w:t>
      </w:r>
      <w:r>
        <w:tab/>
      </w:r>
      <w:r>
        <w:fldChar w:fldCharType="begin"/>
      </w:r>
      <w:r>
        <w:instrText xml:space="preserve"> PAGEREF _Toc7635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_Toc23593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Set</w:t>
      </w:r>
      <w:r>
        <w:tab/>
      </w:r>
      <w:r>
        <w:fldChar w:fldCharType="begin"/>
      </w:r>
      <w:r>
        <w:instrText xml:space="preserve"> PAGEREF _Toc23593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_Toc21665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Map</w:t>
      </w:r>
      <w:r>
        <w:tab/>
      </w:r>
      <w:r>
        <w:fldChar w:fldCharType="begin"/>
      </w:r>
      <w:r>
        <w:instrText xml:space="preserve"> PAGEREF _Toc21665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_Toc3837 </w:instrText>
      </w:r>
      <w:r>
        <w:fldChar w:fldCharType="separate"/>
      </w:r>
      <w:r>
        <w:rPr>
          <w:rFonts w:hint="default" w:ascii="Consolas" w:hAnsi="Consolas" w:eastAsia="宋体" w:cs="Consolas"/>
          <w:i w:val="0"/>
          <w:caps w:val="0"/>
          <w:spacing w:val="0"/>
          <w:szCs w:val="28"/>
          <w:lang w:val="en-US" w:eastAsia="zh-CN"/>
        </w:rPr>
        <w:t>ES6</w:t>
      </w:r>
      <w:r>
        <w:rPr>
          <w:rFonts w:hint="eastAsia" w:ascii="Consolas" w:hAnsi="Consolas" w:eastAsia="宋体" w:cs="Consolas"/>
          <w:i w:val="0"/>
          <w:caps w:val="0"/>
          <w:spacing w:val="0"/>
          <w:szCs w:val="28"/>
          <w:lang w:val="en-US" w:eastAsia="zh-CN"/>
        </w:rPr>
        <w:t>基本数据类型</w:t>
      </w:r>
      <w:r>
        <w:tab/>
      </w:r>
      <w:r>
        <w:fldChar w:fldCharType="begin"/>
      </w:r>
      <w:r>
        <w:instrText xml:space="preserve"> PAGEREF _Toc3837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_Toc31249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Symbol</w:t>
      </w:r>
      <w:r>
        <w:tab/>
      </w:r>
      <w:r>
        <w:fldChar w:fldCharType="begin"/>
      </w:r>
      <w:r>
        <w:instrText xml:space="preserve"> PAGEREF _Toc31249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_Toc6669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Class</w:t>
      </w:r>
      <w:r>
        <w:tab/>
      </w:r>
      <w:r>
        <w:fldChar w:fldCharType="begin"/>
      </w:r>
      <w:r>
        <w:instrText xml:space="preserve"> PAGEREF _Toc6669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_Toc18273 </w:instrText>
      </w:r>
      <w:r>
        <w:fldChar w:fldCharType="separate"/>
      </w:r>
      <w:r>
        <w:rPr>
          <w:rFonts w:hint="eastAsia"/>
          <w:szCs w:val="21"/>
          <w:lang w:val="en-US" w:eastAsia="zh-CN"/>
        </w:rPr>
        <w:t>Class使用实例</w:t>
      </w:r>
      <w:r>
        <w:rPr>
          <w:rFonts w:hint="default"/>
          <w:szCs w:val="21"/>
          <w:lang w:val="en-US" w:eastAsia="zh-CN"/>
        </w:rPr>
        <w:t>:</w:t>
      </w:r>
      <w:r>
        <w:rPr>
          <w:rFonts w:hint="eastAsia"/>
          <w:szCs w:val="21"/>
          <w:lang w:val="en-US" w:eastAsia="zh-CN"/>
        </w:rPr>
        <w:t>绚丽小球</w:t>
      </w:r>
      <w:r>
        <w:tab/>
      </w:r>
      <w:r>
        <w:fldChar w:fldCharType="begin"/>
      </w:r>
      <w:r>
        <w:instrText xml:space="preserve"> PAGEREF _Toc18273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_Toc17595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模板字符串</w:t>
      </w:r>
      <w:r>
        <w:rPr>
          <w:rFonts w:hint="default"/>
          <w:szCs w:val="28"/>
          <w:lang w:val="en-US" w:eastAsia="zh-CN"/>
        </w:rPr>
        <w:t>(</w:t>
      </w:r>
      <w:r>
        <w:rPr>
          <w:rFonts w:hint="eastAsia"/>
          <w:szCs w:val="28"/>
          <w:lang w:val="en-US" w:eastAsia="zh-CN"/>
        </w:rPr>
        <w:t>反引号和</w:t>
      </w:r>
      <w:r>
        <w:rPr>
          <w:rFonts w:hint="default"/>
          <w:szCs w:val="28"/>
          <w:lang w:val="en-US" w:eastAsia="zh-CN"/>
        </w:rPr>
        <w:t>$)</w:t>
      </w:r>
      <w:r>
        <w:tab/>
      </w:r>
      <w:r>
        <w:fldChar w:fldCharType="begin"/>
      </w:r>
      <w:r>
        <w:instrText xml:space="preserve"> PAGEREF _Toc17595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_Toc29987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数组的拓展</w:t>
      </w:r>
      <w:r>
        <w:tab/>
      </w:r>
      <w:r>
        <w:fldChar w:fldCharType="begin"/>
      </w:r>
      <w:r>
        <w:instrText xml:space="preserve"> PAGEREF _Toc29987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_Toc312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对象的拓展</w:t>
      </w:r>
      <w:r>
        <w:tab/>
      </w:r>
      <w:r>
        <w:fldChar w:fldCharType="begin"/>
      </w:r>
      <w:r>
        <w:instrText xml:space="preserve"> PAGEREF _Toc312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_Toc252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延展操作符</w:t>
      </w:r>
      <w:r>
        <w:tab/>
      </w:r>
      <w:r>
        <w:fldChar w:fldCharType="begin"/>
      </w:r>
      <w:r>
        <w:instrText xml:space="preserve"> PAGEREF _Toc252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_Toc25041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函数的内容</w:t>
      </w:r>
      <w:r>
        <w:tab/>
      </w:r>
      <w:r>
        <w:fldChar w:fldCharType="begin"/>
      </w:r>
      <w:r>
        <w:instrText xml:space="preserve"> PAGEREF _Toc25041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_Toc31332 </w:instrText>
      </w:r>
      <w:r>
        <w:fldChar w:fldCharType="separate"/>
      </w:r>
      <w:r>
        <w:rPr>
          <w:rFonts w:hint="default"/>
          <w:lang w:val="en-US" w:eastAsia="zh-CN"/>
        </w:rPr>
        <w:t>Vue</w:t>
      </w:r>
      <w:r>
        <w:tab/>
      </w:r>
      <w:r>
        <w:fldChar w:fldCharType="begin"/>
      </w:r>
      <w:r>
        <w:instrText xml:space="preserve"> PAGEREF _Toc31332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_Toc11564 </w:instrText>
      </w:r>
      <w:r>
        <w:fldChar w:fldCharType="separate"/>
      </w:r>
      <w:r>
        <w:rPr>
          <w:rFonts w:hint="default"/>
          <w:szCs w:val="32"/>
        </w:rPr>
        <w:t>Vue简介</w:t>
      </w:r>
      <w:r>
        <w:tab/>
      </w:r>
      <w:r>
        <w:fldChar w:fldCharType="begin"/>
      </w:r>
      <w:r>
        <w:instrText xml:space="preserve"> PAGEREF _Toc11564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_Toc22080 </w:instrText>
      </w:r>
      <w:r>
        <w:fldChar w:fldCharType="separate"/>
      </w:r>
      <w:r>
        <w:rPr>
          <w:rFonts w:hint="default"/>
          <w:lang w:val="en-US"/>
        </w:rPr>
        <w:t>Vue</w:t>
      </w:r>
      <w:r>
        <w:rPr>
          <w:rFonts w:hint="eastAsia"/>
          <w:lang w:val="en-US" w:eastAsia="zh-CN"/>
        </w:rPr>
        <w:t>开发形式</w:t>
      </w:r>
      <w:r>
        <w:tab/>
      </w:r>
      <w:r>
        <w:fldChar w:fldCharType="begin"/>
      </w:r>
      <w:r>
        <w:instrText xml:space="preserve"> PAGEREF _Toc22080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_Toc12782 </w:instrText>
      </w:r>
      <w:r>
        <w:fldChar w:fldCharType="separate"/>
      </w:r>
      <w:r>
        <w:rPr>
          <w:rFonts w:hint="default"/>
          <w:szCs w:val="32"/>
          <w:lang w:val="en-US" w:eastAsia="zh-CN"/>
        </w:rPr>
        <w:t>Vue</w:t>
      </w:r>
      <w:r>
        <w:rPr>
          <w:rFonts w:hint="eastAsia"/>
          <w:szCs w:val="32"/>
          <w:lang w:val="en-US" w:eastAsia="zh-CN"/>
        </w:rPr>
        <w:t>指令</w:t>
      </w:r>
      <w:r>
        <w:tab/>
      </w:r>
      <w:r>
        <w:fldChar w:fldCharType="begin"/>
      </w:r>
      <w:r>
        <w:instrText xml:space="preserve"> PAGEREF _Toc12782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_Toc2201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{{}}</w:t>
      </w:r>
      <w:r>
        <w:tab/>
      </w:r>
      <w:r>
        <w:fldChar w:fldCharType="begin"/>
      </w:r>
      <w:r>
        <w:instrText xml:space="preserve"> PAGEREF _Toc2201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_Toc15400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v-</w:t>
      </w:r>
      <w:r>
        <w:rPr>
          <w:rFonts w:hint="default"/>
          <w:szCs w:val="28"/>
          <w:lang w:val="en-US" w:eastAsia="zh-CN"/>
        </w:rPr>
        <w:t>model</w:t>
      </w:r>
      <w:r>
        <w:tab/>
      </w:r>
      <w:r>
        <w:fldChar w:fldCharType="begin"/>
      </w:r>
      <w:r>
        <w:instrText xml:space="preserve"> PAGEREF _Toc15400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_Toc23739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v-once :</w:t>
      </w:r>
      <w:r>
        <w:tab/>
      </w:r>
      <w:r>
        <w:fldChar w:fldCharType="begin"/>
      </w:r>
      <w:r>
        <w:instrText xml:space="preserve"> PAGEREF _Toc23739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_Toc25456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v-</w:t>
      </w:r>
      <w:r>
        <w:rPr>
          <w:rFonts w:hint="eastAsia"/>
          <w:szCs w:val="28"/>
          <w:lang w:val="en-US" w:eastAsia="zh-CN"/>
        </w:rPr>
        <w:t>if</w:t>
      </w:r>
      <w:r>
        <w:rPr>
          <w:rFonts w:hint="default"/>
          <w:szCs w:val="28"/>
          <w:lang w:val="en-US" w:eastAsia="zh-CN"/>
        </w:rPr>
        <w:t>:</w:t>
      </w:r>
      <w:r>
        <w:tab/>
      </w:r>
      <w:r>
        <w:fldChar w:fldCharType="begin"/>
      </w:r>
      <w:r>
        <w:instrText xml:space="preserve"> PAGEREF _Toc25456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_Toc1910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v-else:</w:t>
      </w:r>
      <w:r>
        <w:tab/>
      </w:r>
      <w:r>
        <w:fldChar w:fldCharType="begin"/>
      </w:r>
      <w:r>
        <w:instrText xml:space="preserve"> PAGEREF _Toc1910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_Toc24222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v-show:</w:t>
      </w:r>
      <w:r>
        <w:tab/>
      </w:r>
      <w:r>
        <w:fldChar w:fldCharType="begin"/>
      </w:r>
      <w:r>
        <w:instrText xml:space="preserve"> PAGEREF _Toc24222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_Toc3175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v-</w:t>
      </w:r>
      <w:r>
        <w:rPr>
          <w:rFonts w:hint="eastAsia"/>
          <w:szCs w:val="28"/>
          <w:lang w:val="en-US" w:eastAsia="zh-CN"/>
        </w:rPr>
        <w:t>for</w:t>
      </w:r>
      <w:r>
        <w:rPr>
          <w:rFonts w:hint="default"/>
          <w:szCs w:val="28"/>
          <w:lang w:val="en-US" w:eastAsia="zh-CN"/>
        </w:rPr>
        <w:t>:</w:t>
      </w:r>
      <w:r>
        <w:tab/>
      </w:r>
      <w:r>
        <w:fldChar w:fldCharType="begin"/>
      </w:r>
      <w:r>
        <w:instrText xml:space="preserve"> PAGEREF _Toc3175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_Toc12923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v-</w:t>
      </w:r>
      <w:r>
        <w:rPr>
          <w:rFonts w:hint="eastAsia"/>
          <w:szCs w:val="28"/>
          <w:lang w:val="en-US" w:eastAsia="zh-CN"/>
        </w:rPr>
        <w:t>text</w:t>
      </w:r>
      <w:r>
        <w:rPr>
          <w:rFonts w:hint="default"/>
          <w:szCs w:val="28"/>
          <w:lang w:val="en-US" w:eastAsia="zh-CN"/>
        </w:rPr>
        <w:t>:</w:t>
      </w:r>
      <w:r>
        <w:tab/>
      </w:r>
      <w:r>
        <w:fldChar w:fldCharType="begin"/>
      </w:r>
      <w:r>
        <w:instrText xml:space="preserve"> PAGEREF _Toc12923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_Toc5733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v-</w:t>
      </w:r>
      <w:r>
        <w:rPr>
          <w:rFonts w:hint="eastAsia"/>
          <w:szCs w:val="28"/>
          <w:lang w:val="en-US" w:eastAsia="zh-CN"/>
        </w:rPr>
        <w:t>html</w:t>
      </w:r>
      <w:r>
        <w:rPr>
          <w:rFonts w:hint="default"/>
          <w:szCs w:val="28"/>
          <w:lang w:val="en-US" w:eastAsia="zh-CN"/>
        </w:rPr>
        <w:t>:</w:t>
      </w:r>
      <w:r>
        <w:tab/>
      </w:r>
      <w:r>
        <w:fldChar w:fldCharType="begin"/>
      </w:r>
      <w:r>
        <w:instrText xml:space="preserve"> PAGEREF _Toc5733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_Toc31463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v-bind:</w:t>
      </w:r>
      <w:r>
        <w:tab/>
      </w:r>
      <w:r>
        <w:fldChar w:fldCharType="begin"/>
      </w:r>
      <w:r>
        <w:instrText xml:space="preserve"> PAGEREF _Toc31463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_Toc9357 </w:instrText>
      </w:r>
      <w:r>
        <w:fldChar w:fldCharType="separate"/>
      </w:r>
      <w:r>
        <w:rPr>
          <w:rFonts w:hint="default"/>
          <w:szCs w:val="28"/>
          <w:lang w:val="en-US" w:eastAsia="zh-CN"/>
        </w:rPr>
        <w:t>v-bind:</w:t>
      </w:r>
      <w:r>
        <w:tab/>
      </w:r>
      <w:r>
        <w:fldChar w:fldCharType="begin"/>
      </w:r>
      <w:r>
        <w:instrText xml:space="preserve"> PAGEREF _Toc9357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_Toc19016 </w:instrText>
      </w:r>
      <w: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>计算属性</w:t>
      </w:r>
      <w:r>
        <w:tab/>
      </w:r>
      <w:r>
        <w:fldChar w:fldCharType="begin"/>
      </w:r>
      <w:r>
        <w:instrText xml:space="preserve"> PAGEREF _Toc19016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_Toc14468 </w:instrText>
      </w:r>
      <w:r>
        <w:fldChar w:fldCharType="separate"/>
      </w:r>
      <w:r>
        <w:rPr>
          <w:rFonts w:hint="default"/>
          <w:lang w:val="en-US" w:eastAsia="zh-CN"/>
        </w:rPr>
        <w:t>Vue</w:t>
      </w:r>
      <w:r>
        <w:rPr>
          <w:rFonts w:hint="eastAsia"/>
          <w:lang w:val="en-US" w:eastAsia="zh-CN"/>
        </w:rPr>
        <w:t>组件</w:t>
      </w:r>
      <w:r>
        <w:tab/>
      </w:r>
      <w:r>
        <w:fldChar w:fldCharType="begin"/>
      </w:r>
      <w:r>
        <w:instrText xml:space="preserve"> PAGEREF _Toc14468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_Toc14646 </w:instrText>
      </w:r>
      <w: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>组件通信</w:t>
      </w:r>
      <w:r>
        <w:tab/>
      </w:r>
      <w:r>
        <w:fldChar w:fldCharType="begin"/>
      </w:r>
      <w:r>
        <w:instrText xml:space="preserve"> PAGEREF _Toc14646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_Toc22499 </w:instrText>
      </w:r>
      <w: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-- Slot插槽</w:t>
      </w:r>
      <w:r>
        <w:tab/>
      </w:r>
      <w:r>
        <w:fldChar w:fldCharType="begin"/>
      </w:r>
      <w:r>
        <w:instrText xml:space="preserve"> PAGEREF _Toc22499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_Toc20672 </w:instrText>
      </w:r>
      <w:r>
        <w:fldChar w:fldCharType="separate"/>
      </w:r>
      <w:r>
        <w:rPr>
          <w:rFonts w:hint="eastAsia"/>
          <w:lang w:val="en-US" w:eastAsia="zh-CN"/>
        </w:rPr>
        <w:t>Vue 父子组件间相互访问</w:t>
      </w:r>
      <w:r>
        <w:tab/>
      </w:r>
      <w:r>
        <w:fldChar w:fldCharType="begin"/>
      </w:r>
      <w:r>
        <w:instrText xml:space="preserve"> PAGEREF _Toc20672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_Toc492 </w:instrText>
      </w:r>
      <w:r>
        <w:fldChar w:fldCharType="separate"/>
      </w:r>
      <w:r>
        <w:rPr>
          <w:lang w:val="en-US"/>
        </w:rPr>
        <w:t>VUE</w:t>
      </w:r>
      <w:r>
        <w:rPr>
          <w:rFonts w:hint="eastAsia"/>
          <w:lang w:val="en-US" w:eastAsia="zh-CN"/>
        </w:rPr>
        <w:t>全家桶</w:t>
      </w:r>
      <w:r>
        <w:tab/>
      </w:r>
      <w:r>
        <w:fldChar w:fldCharType="begin"/>
      </w:r>
      <w:r>
        <w:instrText xml:space="preserve"> PAGEREF _Toc492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_Toc3019 </w:instrText>
      </w:r>
      <w:r>
        <w:fldChar w:fldCharType="separate"/>
      </w:r>
      <w:r>
        <w:rPr>
          <w:rFonts w:hint="default"/>
          <w:lang w:val="en-US" w:eastAsia="zh-CN"/>
        </w:rPr>
        <w:t>VUE-ROUTER</w:t>
      </w:r>
      <w:r>
        <w:tab/>
      </w:r>
      <w:r>
        <w:fldChar w:fldCharType="begin"/>
      </w:r>
      <w:r>
        <w:instrText xml:space="preserve"> PAGEREF _Toc3019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_Toc1015 </w:instrText>
      </w:r>
      <w:r>
        <w:fldChar w:fldCharType="separate"/>
      </w:r>
      <w:r>
        <w:rPr>
          <w:rFonts w:hint="default"/>
          <w:lang w:val="en-US" w:eastAsia="zh-CN"/>
        </w:rPr>
        <w:t>Vue.js</w:t>
      </w:r>
      <w:r>
        <w:rPr>
          <w:rFonts w:hint="eastAsia"/>
          <w:lang w:val="en-US" w:eastAsia="zh-CN"/>
        </w:rPr>
        <w:t>组件的生命周期</w:t>
      </w:r>
      <w:r>
        <w:tab/>
      </w:r>
      <w:r>
        <w:fldChar w:fldCharType="begin"/>
      </w:r>
      <w:r>
        <w:instrText xml:space="preserve"> PAGEREF _Toc1015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_Toc20554 </w:instrText>
      </w:r>
      <w:r>
        <w:fldChar w:fldCharType="separate"/>
      </w:r>
      <w:r>
        <w:rPr>
          <w:rFonts w:hint="eastAsia"/>
          <w:lang w:val="en-US" w:eastAsia="zh-CN"/>
        </w:rPr>
        <w:t>项目</w:t>
      </w:r>
      <w:r>
        <w:tab/>
      </w:r>
      <w:r>
        <w:fldChar w:fldCharType="begin"/>
      </w:r>
      <w:r>
        <w:instrText xml:space="preserve"> PAGEREF _Toc20554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4907"/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 xml:space="preserve">.JS </w:t>
      </w:r>
      <w:r>
        <w:rPr>
          <w:rFonts w:hint="eastAsia"/>
          <w:lang w:val="en-US" w:eastAsia="zh-CN"/>
        </w:rPr>
        <w:t>学习笔记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12685"/>
      <w:r>
        <w:rPr>
          <w:rFonts w:hint="eastAsia"/>
          <w:lang w:val="en-US" w:eastAsia="zh-CN"/>
        </w:rPr>
        <w:t>开篇</w:t>
      </w:r>
      <w:bookmarkEnd w:id="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753995"/>
            <wp:effectExtent l="0" t="0" r="1333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" w:name="_Toc2104"/>
      <w:r>
        <w:rPr>
          <w:rFonts w:hint="default"/>
          <w:lang w:val="en-US" w:eastAsia="zh-CN"/>
        </w:rPr>
        <w:t>ES6</w:t>
      </w:r>
      <w:r>
        <w:rPr>
          <w:rFonts w:hint="eastAsia"/>
          <w:lang w:val="en-US" w:eastAsia="zh-CN"/>
        </w:rPr>
        <w:t>基本语法</w:t>
      </w:r>
      <w:bookmarkEnd w:id="2"/>
    </w:p>
    <w:p>
      <w:r>
        <w:drawing>
          <wp:inline distT="0" distB="0" distL="114300" distR="114300">
            <wp:extent cx="5271770" cy="4935855"/>
            <wp:effectExtent l="0" t="0" r="508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3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" w:name="_Toc8085"/>
      <w:r>
        <w:rPr>
          <w:rFonts w:hint="eastAsia"/>
          <w:sz w:val="28"/>
          <w:szCs w:val="28"/>
          <w:lang w:val="en-US" w:eastAsia="zh-CN"/>
        </w:rPr>
        <w:t>WebStrom配置ES6环境</w:t>
      </w:r>
      <w:bookmarkEnd w:id="3"/>
    </w:p>
    <w:p>
      <w:pPr>
        <w:rPr>
          <w:rFonts w:hint="eastAsia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勾选下面的两个内容说明在严格模式下开发</w:t>
      </w:r>
    </w:p>
    <w:p>
      <w:r>
        <w:drawing>
          <wp:inline distT="0" distB="0" distL="114300" distR="114300">
            <wp:extent cx="5266055" cy="3800475"/>
            <wp:effectExtent l="0" t="0" r="1079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" w:name="_Toc29267"/>
      <w:r>
        <w:rPr>
          <w:rFonts w:hint="default"/>
          <w:sz w:val="28"/>
          <w:szCs w:val="28"/>
          <w:lang w:val="en-US" w:eastAsia="zh-CN"/>
        </w:rPr>
        <w:t xml:space="preserve">let </w:t>
      </w:r>
      <w:r>
        <w:rPr>
          <w:rFonts w:hint="eastAsia"/>
          <w:sz w:val="28"/>
          <w:szCs w:val="28"/>
          <w:lang w:val="en-US" w:eastAsia="zh-CN"/>
        </w:rPr>
        <w:t>的使用</w:t>
      </w:r>
      <w:bookmarkEnd w:id="4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作用域只局限于当前代码块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使用let申明的变量作用域不会被提升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在相同的作用域下不能申明相同的变量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for循环体现let的父子作用域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t>通过var定义的变量，作用域是整个封闭函数，是全域的 。通过let定义的变量，作用域是在块级或是子块中。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 xml:space="preserve">变量提升现象：浏览器在运行代码之前会进行预解析，首先解析函数声明，定义变量，解析完之后再对函数、变量进行运行、赋值等。 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 xml:space="preserve">不论var声明的变量处于当前作用域的第几行，都会提升到作用域的头部。 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</w:rPr>
        <w:t>var 声明的变量会被提升到作用域的顶部并初始化为undefined，而let声明的变量在作用域的顶部未被初始化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5" w:name="_Toc11974"/>
      <w:r>
        <w:rPr>
          <w:rFonts w:hint="eastAsia"/>
          <w:sz w:val="28"/>
          <w:szCs w:val="28"/>
          <w:lang w:val="en-US" w:eastAsia="zh-CN"/>
        </w:rPr>
        <w:t>const的使用</w:t>
      </w:r>
      <w:bookmarkEnd w:id="5"/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只在当前的代码块中有效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作用域不会被提升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不能重复申明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申明的常量必须赋值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6" w:name="_Toc7635"/>
      <w:r>
        <w:rPr>
          <w:rFonts w:hint="eastAsia"/>
          <w:sz w:val="28"/>
          <w:szCs w:val="28"/>
          <w:lang w:val="en-US" w:eastAsia="zh-CN"/>
        </w:rPr>
        <w:t>解构赋值</w:t>
      </w:r>
      <w:bookmarkEnd w:id="6"/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对数组和对象进行解构</w:t>
      </w:r>
      <w:r>
        <w:rPr>
          <w:rFonts w:hint="default"/>
          <w:sz w:val="21"/>
          <w:szCs w:val="21"/>
          <w:lang w:val="en-US" w:eastAsia="zh-CN"/>
        </w:rPr>
        <w:t>,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解构就是将右边的变量进行解析并提取，有点像正则表达式的部分捕获的内容，然后左边只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需要跟右边的格式一致，即可利用左边定义的变量获取右边变量的部分或者指定内容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解构左边的内容必须右边的对应，不然会出现报错</w:t>
      </w:r>
      <w:r>
        <w:rPr>
          <w:rFonts w:hint="default"/>
          <w:lang w:val="en-US" w:eastAsia="zh-CN"/>
        </w:rPr>
        <w:t>,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左边能取到值，直接返回值，不能的话返回undefined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解构与golang的多返回值很像，解构空白内容我们直接略过就可以，不用像go那样有空白标识符</w:t>
      </w:r>
      <w:r>
        <w:rPr>
          <w:rFonts w:hint="default"/>
          <w:lang w:val="en-US" w:eastAsia="zh-CN"/>
        </w:rPr>
        <w:t>”_”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基本类型的结构，除了字符串有内置迭代器可以这样做外，其他类型不支持</w:t>
      </w:r>
      <w:r>
        <w:rPr>
          <w:rFonts w:hint="default"/>
          <w:lang w:val="en-US" w:eastAsia="zh-CN"/>
        </w:rPr>
        <w:t>(number boolean</w:t>
      </w:r>
      <w:r>
        <w:rPr>
          <w:rFonts w:hint="eastAsia"/>
          <w:lang w:val="en-US" w:eastAsia="zh-CN"/>
        </w:rPr>
        <w:t>等</w:t>
      </w:r>
      <w:r>
        <w:rPr>
          <w:rFonts w:hint="default"/>
          <w:lang w:val="en-US" w:eastAsia="zh-CN"/>
        </w:rPr>
        <w:t>)</w:t>
      </w: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7" w:name="_Toc23593"/>
      <w:r>
        <w:rPr>
          <w:rFonts w:hint="default"/>
          <w:sz w:val="28"/>
          <w:szCs w:val="28"/>
          <w:lang w:val="en-US" w:eastAsia="zh-CN"/>
        </w:rPr>
        <w:t>Set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这个set集合内容不能重复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与数组非常相像，只需具备一属性,四方法即可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其实最重要的特性的就是去重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size</w:t>
      </w:r>
      <w:r>
        <w:rPr>
          <w:rFonts w:hint="default"/>
          <w:lang w:val="en-US" w:eastAsia="zh-CN"/>
        </w:rPr>
        <w:t xml:space="preserve"> :</w:t>
      </w:r>
      <w:r>
        <w:rPr>
          <w:rFonts w:hint="eastAsia"/>
          <w:lang w:val="en-US" w:eastAsia="zh-CN"/>
        </w:rPr>
        <w:t xml:space="preserve"> 即集合长度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  <w:r>
        <w:rPr>
          <w:rFonts w:hint="default"/>
          <w:lang w:val="en-US" w:eastAsia="zh-CN"/>
        </w:rPr>
        <w:t xml:space="preserve">: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add() </w:t>
      </w:r>
      <w:r>
        <w:rPr>
          <w:rFonts w:hint="eastAsia"/>
          <w:lang w:val="en-US" w:eastAsia="zh-CN"/>
        </w:rPr>
        <w:t>添加到集合</w:t>
      </w:r>
      <w:r>
        <w:rPr>
          <w:rFonts w:hint="default"/>
          <w:lang w:val="en-US" w:eastAsia="zh-CN"/>
        </w:rPr>
        <w:t>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delete()</w:t>
      </w:r>
      <w:r>
        <w:rPr>
          <w:rFonts w:hint="eastAsia"/>
          <w:lang w:val="en-US" w:eastAsia="zh-CN"/>
        </w:rPr>
        <w:t>删除指定元素</w:t>
      </w:r>
      <w:r>
        <w:rPr>
          <w:rFonts w:hint="default"/>
          <w:lang w:val="en-US" w:eastAsia="zh-CN"/>
        </w:rPr>
        <w:t>,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has()</w:t>
      </w:r>
      <w:r>
        <w:rPr>
          <w:rFonts w:hint="eastAsia"/>
          <w:lang w:val="en-US" w:eastAsia="zh-CN"/>
        </w:rPr>
        <w:t>查询指定元素是否存在</w:t>
      </w:r>
      <w:r>
        <w:rPr>
          <w:rFonts w:hint="default"/>
          <w:lang w:val="en-US" w:eastAsia="zh-CN"/>
        </w:rPr>
        <w:t>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clear()</w:t>
      </w:r>
      <w:r>
        <w:rPr>
          <w:rFonts w:hint="eastAsia"/>
          <w:lang w:val="en-US" w:eastAsia="zh-CN"/>
        </w:rPr>
        <w:t>清空元素</w:t>
      </w:r>
    </w:p>
    <w:p>
      <w:pPr>
        <w:ind w:firstLine="420" w:firstLineChars="0"/>
      </w:pPr>
      <w:r>
        <w:drawing>
          <wp:inline distT="0" distB="0" distL="114300" distR="114300">
            <wp:extent cx="3637915" cy="3295015"/>
            <wp:effectExtent l="0" t="0" r="635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从原型链方法上可以看到</w:t>
      </w:r>
      <w:r>
        <w:rPr>
          <w:rFonts w:hint="default"/>
          <w:lang w:val="en-US" w:eastAsia="zh-CN"/>
        </w:rPr>
        <w:t>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Key()</w:t>
      </w:r>
      <w:r>
        <w:rPr>
          <w:rFonts w:hint="eastAsia"/>
          <w:lang w:val="en-US" w:eastAsia="zh-CN"/>
        </w:rPr>
        <w:t>获取集合所有的key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</w:t>
      </w:r>
      <w:r>
        <w:rPr>
          <w:rFonts w:hint="default"/>
          <w:lang w:val="en-US" w:eastAsia="zh-CN"/>
        </w:rPr>
        <w:t>()</w:t>
      </w:r>
      <w:r>
        <w:rPr>
          <w:rFonts w:hint="eastAsia"/>
          <w:lang w:val="en-US" w:eastAsia="zh-CN"/>
        </w:rPr>
        <w:t>获取集合的value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</w:t>
      </w:r>
      <w:r>
        <w:rPr>
          <w:rFonts w:hint="default"/>
          <w:lang w:val="en-US" w:eastAsia="zh-CN"/>
        </w:rPr>
        <w:t>:key</w:t>
      </w:r>
      <w:r>
        <w:rPr>
          <w:rFonts w:hint="eastAsia"/>
          <w:lang w:val="en-US" w:eastAsia="zh-CN"/>
        </w:rPr>
        <w:t>和value都是相等的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对象作为复杂数据类型，是放置到堆区，栈区留下都是地址和基础类型，所以我们需要注意，set添加的对象都是不一样的。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8" w:name="_Toc21665"/>
      <w:r>
        <w:rPr>
          <w:rFonts w:hint="default"/>
          <w:sz w:val="28"/>
          <w:szCs w:val="28"/>
          <w:lang w:val="en-US" w:eastAsia="zh-CN"/>
        </w:rPr>
        <w:t>Map</w:t>
      </w:r>
      <w:bookmarkEnd w:id="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map的使用与Javascript的对象非常相似，但是js的对象支持的是字符串的key，不支持其他类型的key，因为其他类型，他会认为是同一个对象，直接覆盖，这样就出现错误了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map</w:t>
      </w:r>
      <w:r>
        <w:rPr>
          <w:rFonts w:hint="eastAsia"/>
          <w:lang w:val="en-US" w:eastAsia="zh-CN"/>
        </w:rPr>
        <w:t>对于js的对象是一种更加完善的结构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重复的key会被覆盖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常用属性</w:t>
      </w:r>
      <w:r>
        <w:rPr>
          <w:rFonts w:hint="default"/>
          <w:lang w:val="en-US" w:eastAsia="zh-CN"/>
        </w:rPr>
        <w:t>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Size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Set和get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Keys</w:t>
      </w:r>
      <w:r>
        <w:rPr>
          <w:rFonts w:hint="default"/>
          <w:lang w:val="en-US" w:eastAsia="zh-CN"/>
        </w:rPr>
        <w:t>() values() entries()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遍历方法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Map.forEach(function(value,</w:t>
      </w:r>
      <w:r>
        <w:rPr>
          <w:rFonts w:hint="eastAsia"/>
          <w:lang w:val="en-US" w:eastAsia="zh-CN"/>
        </w:rPr>
        <w:t>key</w:t>
      </w:r>
      <w:r>
        <w:rPr>
          <w:rFonts w:hint="default"/>
          <w:lang w:val="en-US" w:eastAsia="zh-CN"/>
        </w:rPr>
        <w:t>){})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bookmarkStart w:id="9" w:name="OLE_LINK1"/>
      <w:r>
        <w:rPr>
          <w:rFonts w:hint="eastAsia"/>
          <w:b/>
          <w:bCs/>
          <w:lang w:val="en-US" w:eastAsia="zh-CN"/>
        </w:rPr>
        <w:t>注意事项</w:t>
      </w:r>
      <w:r>
        <w:rPr>
          <w:rFonts w:hint="default"/>
          <w:b/>
          <w:bCs/>
          <w:lang w:val="en-US" w:eastAsia="zh-CN"/>
        </w:rPr>
        <w:t>1</w:t>
      </w:r>
      <w:r>
        <w:rPr>
          <w:rFonts w:hint="eastAsia"/>
          <w:lang w:val="en-US" w:eastAsia="zh-CN"/>
        </w:rPr>
        <w:t>，</w:t>
      </w:r>
      <w:bookmarkEnd w:id="9"/>
      <w:r>
        <w:rPr>
          <w:rFonts w:hint="eastAsia"/>
          <w:lang w:val="en-US" w:eastAsia="zh-CN"/>
        </w:rPr>
        <w:t>对象作为key的话，是不会被覆盖的，因为</w:t>
      </w:r>
      <w:r>
        <w:rPr>
          <w:rFonts w:hint="default"/>
          <w:lang w:val="en-US" w:eastAsia="zh-CN"/>
        </w:rPr>
        <w:t>{}==={}</w:t>
      </w:r>
      <w:r>
        <w:rPr>
          <w:rFonts w:hint="eastAsia"/>
          <w:lang w:val="en-US" w:eastAsia="zh-CN"/>
        </w:rPr>
        <w:t>为false，对象在栈区的地址都是不一样.</w:t>
      </w:r>
    </w:p>
    <w:p>
      <w:pPr>
        <w:ind w:firstLine="420" w:firstLineChars="0"/>
        <w:rPr>
          <w:rFonts w:hint="default" w:ascii="Consolas" w:hAnsi="Consolas" w:eastAsia="宋体" w:cs="Consolas"/>
          <w:b w:val="0"/>
          <w:i w:val="0"/>
          <w:caps w:val="0"/>
          <w:color w:val="auto"/>
          <w:spacing w:val="0"/>
          <w:sz w:val="21"/>
          <w:szCs w:val="21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注意事项</w:t>
      </w:r>
      <w:r>
        <w:rPr>
          <w:rFonts w:hint="default"/>
          <w:b/>
          <w:bCs/>
          <w:lang w:val="en-US" w:eastAsia="zh-CN"/>
        </w:rPr>
        <w:t>2</w:t>
      </w:r>
      <w:r>
        <w:rPr>
          <w:rFonts w:hint="eastAsia"/>
          <w:lang w:val="en-US" w:eastAsia="zh-CN"/>
        </w:rPr>
        <w:t>，但是数组存储中，对象作为key的时候会变value</w:t>
      </w:r>
      <w:r>
        <w:rPr>
          <w:rFonts w:hint="default"/>
          <w:lang w:val="en-US" w:eastAsia="zh-CN"/>
        </w:rPr>
        <w:t>.toString()</w:t>
      </w:r>
      <w:r>
        <w:rPr>
          <w:rFonts w:hint="eastAsia"/>
          <w:lang w:val="en-US" w:eastAsia="zh-CN"/>
        </w:rPr>
        <w:t>，这样的话的我们就不能重复存储对象因为对象的key都是</w:t>
      </w:r>
      <w:r>
        <w:rPr>
          <w:rFonts w:ascii="Consolas" w:hAnsi="Consolas" w:eastAsia="Consolas" w:cs="Consolas"/>
          <w:b w:val="0"/>
          <w:i w:val="0"/>
          <w:caps w:val="0"/>
          <w:color w:val="881391"/>
          <w:spacing w:val="0"/>
          <w:sz w:val="18"/>
          <w:szCs w:val="18"/>
        </w:rPr>
        <w:t>object Object</w:t>
      </w:r>
      <w:r>
        <w:rPr>
          <w:rFonts w:hint="eastAsia" w:ascii="Consolas" w:hAnsi="Consolas" w:eastAsia="宋体" w:cs="Consolas"/>
          <w:b w:val="0"/>
          <w:i w:val="0"/>
          <w:caps w:val="0"/>
          <w:color w:val="881391"/>
          <w:spacing w:val="0"/>
          <w:sz w:val="18"/>
          <w:szCs w:val="18"/>
          <w:lang w:val="en-US" w:eastAsia="zh-CN"/>
        </w:rPr>
        <w:t xml:space="preserve"> </w:t>
      </w:r>
      <w:r>
        <w:rPr>
          <w:rFonts w:hint="default" w:ascii="Consolas" w:hAnsi="Consolas" w:eastAsia="宋体" w:cs="Consolas"/>
          <w:b w:val="0"/>
          <w:i w:val="0"/>
          <w:caps w:val="0"/>
          <w:color w:val="auto"/>
          <w:spacing w:val="0"/>
          <w:sz w:val="18"/>
          <w:szCs w:val="18"/>
          <w:lang w:val="en-US" w:eastAsia="zh-CN"/>
        </w:rPr>
        <w:t>,</w:t>
      </w:r>
      <w:r>
        <w:rPr>
          <w:rFonts w:hint="eastAsia" w:ascii="Consolas" w:hAnsi="Consolas" w:eastAsia="宋体" w:cs="Consolas"/>
          <w:b w:val="0"/>
          <w:i w:val="0"/>
          <w:caps w:val="0"/>
          <w:color w:val="auto"/>
          <w:spacing w:val="0"/>
          <w:sz w:val="21"/>
          <w:szCs w:val="21"/>
          <w:lang w:val="en-US" w:eastAsia="zh-CN"/>
        </w:rPr>
        <w:t>即obj</w:t>
      </w:r>
      <w:r>
        <w:rPr>
          <w:rFonts w:hint="default" w:ascii="Consolas" w:hAnsi="Consolas" w:eastAsia="宋体" w:cs="Consolas"/>
          <w:b w:val="0"/>
          <w:i w:val="0"/>
          <w:caps w:val="0"/>
          <w:color w:val="auto"/>
          <w:spacing w:val="0"/>
          <w:sz w:val="21"/>
          <w:szCs w:val="21"/>
          <w:lang w:val="en-US" w:eastAsia="zh-CN"/>
        </w:rPr>
        <w:t>.toString() === obj.toString(),</w:t>
      </w:r>
      <w:r>
        <w:rPr>
          <w:rFonts w:hint="eastAsia" w:ascii="Consolas" w:hAnsi="Consolas" w:eastAsia="宋体" w:cs="Consolas"/>
          <w:b w:val="0"/>
          <w:i w:val="0"/>
          <w:caps w:val="0"/>
          <w:color w:val="auto"/>
          <w:spacing w:val="0"/>
          <w:sz w:val="21"/>
          <w:szCs w:val="21"/>
          <w:lang w:val="en-US" w:eastAsia="zh-CN"/>
        </w:rPr>
        <w:t>而map的key可以是任意类型，所以对象的存储是不会被覆盖的</w:t>
      </w:r>
      <w:r>
        <w:rPr>
          <w:rFonts w:hint="default" w:ascii="Consolas" w:hAnsi="Consolas" w:eastAsia="宋体" w:cs="Consolas"/>
          <w:b w:val="0"/>
          <w:i w:val="0"/>
          <w:caps w:val="0"/>
          <w:color w:val="auto"/>
          <w:spacing w:val="0"/>
          <w:sz w:val="21"/>
          <w:szCs w:val="21"/>
          <w:lang w:val="en-US" w:eastAsia="zh-CN"/>
        </w:rPr>
        <w:t>.</w:t>
      </w:r>
    </w:p>
    <w:p>
      <w:pPr>
        <w:ind w:firstLine="420" w:firstLineChars="0"/>
        <w:rPr>
          <w:rFonts w:hint="default" w:ascii="Consolas" w:hAnsi="Consolas" w:eastAsia="宋体" w:cs="Consolas"/>
          <w:b w:val="0"/>
          <w:i w:val="0"/>
          <w:caps w:val="0"/>
          <w:color w:val="auto"/>
          <w:spacing w:val="0"/>
          <w:sz w:val="21"/>
          <w:szCs w:val="21"/>
          <w:lang w:val="en-US" w:eastAsia="zh-CN"/>
        </w:rPr>
      </w:pPr>
    </w:p>
    <w:p>
      <w:pPr>
        <w:pStyle w:val="4"/>
        <w:rPr>
          <w:rFonts w:hint="eastAsia" w:ascii="Consolas" w:hAnsi="Consolas" w:eastAsia="宋体" w:cs="Consolas"/>
          <w:b w:val="0"/>
          <w:i w:val="0"/>
          <w:caps w:val="0"/>
          <w:color w:val="auto"/>
          <w:spacing w:val="0"/>
          <w:sz w:val="28"/>
          <w:szCs w:val="28"/>
          <w:lang w:val="en-US" w:eastAsia="zh-CN"/>
        </w:rPr>
      </w:pPr>
      <w:bookmarkStart w:id="10" w:name="_Toc3837"/>
      <w:r>
        <w:rPr>
          <w:rFonts w:hint="default" w:ascii="Consolas" w:hAnsi="Consolas" w:eastAsia="宋体" w:cs="Consolas"/>
          <w:b w:val="0"/>
          <w:i w:val="0"/>
          <w:caps w:val="0"/>
          <w:color w:val="auto"/>
          <w:spacing w:val="0"/>
          <w:sz w:val="28"/>
          <w:szCs w:val="28"/>
          <w:lang w:val="en-US" w:eastAsia="zh-CN"/>
        </w:rPr>
        <w:t>ES6</w:t>
      </w:r>
      <w:r>
        <w:rPr>
          <w:rFonts w:hint="eastAsia" w:ascii="Consolas" w:hAnsi="Consolas" w:eastAsia="宋体" w:cs="Consolas"/>
          <w:b w:val="0"/>
          <w:i w:val="0"/>
          <w:caps w:val="0"/>
          <w:color w:val="auto"/>
          <w:spacing w:val="0"/>
          <w:sz w:val="28"/>
          <w:szCs w:val="28"/>
          <w:lang w:val="en-US" w:eastAsia="zh-CN"/>
        </w:rPr>
        <w:t>基本数据类型</w:t>
      </w:r>
      <w:bookmarkEnd w:id="10"/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Number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String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Object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Undefined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Null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Symbol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1" w:name="_Toc31249"/>
      <w:r>
        <w:rPr>
          <w:rFonts w:hint="eastAsia"/>
          <w:sz w:val="28"/>
          <w:szCs w:val="28"/>
          <w:lang w:val="en-US" w:eastAsia="zh-CN"/>
        </w:rPr>
        <w:t>Symbol</w:t>
      </w:r>
      <w:bookmarkEnd w:id="11"/>
    </w:p>
    <w:p>
      <w:pPr>
        <w:ind w:firstLine="420" w:firstLineChars="0"/>
      </w:pPr>
      <w:r>
        <w:t>ES6引入了一种新的原始数据类型Symbol，表示独一无二的值。</w:t>
      </w:r>
    </w:p>
    <w:p>
      <w:pPr>
        <w:ind w:firstLine="420" w:firstLineChars="0"/>
        <w:rPr>
          <w:rFonts w:hint="default"/>
        </w:rPr>
      </w:pPr>
      <w:r>
        <w:t>注意，Symbol</w:t>
      </w:r>
      <w:r>
        <w:rPr>
          <w:rFonts w:hint="default"/>
        </w:rPr>
        <w:t>函数前不能使用new命令，否则会报错。这是因为生成的Symbol是一个原始类型的值，不是对象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/>
        </w:rPr>
        <w:t>ES5</w:t>
      </w:r>
      <w:r>
        <w:rPr>
          <w:rFonts w:hint="eastAsia"/>
          <w:lang w:val="en-US" w:eastAsia="zh-CN"/>
        </w:rPr>
        <w:t>的对象属性名都是字符串，容易造成属性名冲突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ES6</w:t>
      </w:r>
      <w:r>
        <w:rPr>
          <w:rFonts w:hint="eastAsia"/>
          <w:lang w:val="en-US" w:eastAsia="zh-CN"/>
        </w:rPr>
        <w:t>引入新的原始数据类型Sy</w:t>
      </w:r>
      <w:r>
        <w:rPr>
          <w:rFonts w:hint="default"/>
          <w:lang w:val="en-US" w:eastAsia="zh-CN"/>
        </w:rPr>
        <w:t>mbol</w:t>
      </w:r>
      <w:r>
        <w:rPr>
          <w:rFonts w:hint="eastAsia"/>
          <w:lang w:val="en-US" w:eastAsia="zh-CN"/>
        </w:rPr>
        <w:t>，表示独一无二的值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对象的属性名可以有两种类型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12" w:name="_Toc6669"/>
      <w:r>
        <w:rPr>
          <w:rFonts w:hint="default"/>
          <w:sz w:val="28"/>
          <w:szCs w:val="28"/>
          <w:lang w:val="en-US" w:eastAsia="zh-CN"/>
        </w:rPr>
        <w:t>Class</w:t>
      </w:r>
      <w:bookmarkEnd w:id="1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ES6</w:t>
      </w:r>
      <w:r>
        <w:rPr>
          <w:rFonts w:hint="eastAsia"/>
          <w:lang w:val="en-US" w:eastAsia="zh-CN"/>
        </w:rPr>
        <w:t>新增的语法糖，作用在于让对象原型的写法更加清晰，更像面向对象的编程方式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构造函数的另一种写法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ES5的写法</w:t>
      </w:r>
      <w:r>
        <w:rPr>
          <w:rFonts w:hint="default"/>
          <w:lang w:val="en-US" w:eastAsia="zh-CN"/>
        </w:rPr>
        <w:t>: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835150"/>
            <wp:effectExtent l="0" t="0" r="7620" b="1270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ES6</w:t>
      </w:r>
      <w:r>
        <w:rPr>
          <w:rFonts w:hint="eastAsia"/>
          <w:lang w:val="en-US" w:eastAsia="zh-CN"/>
        </w:rPr>
        <w:t>的写法</w:t>
      </w:r>
      <w:r>
        <w:rPr>
          <w:rFonts w:hint="default"/>
          <w:lang w:val="en-US" w:eastAsia="zh-CN"/>
        </w:rPr>
        <w:t>: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06930"/>
            <wp:effectExtent l="0" t="0" r="5080" b="762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宋体" w:cs="Consolas"/>
          <w:b w:val="0"/>
          <w:i w:val="0"/>
          <w:caps w:val="0"/>
          <w:color w:val="auto"/>
          <w:spacing w:val="0"/>
          <w:sz w:val="21"/>
          <w:szCs w:val="21"/>
          <w:lang w:val="en-US" w:eastAsia="zh-CN"/>
        </w:rPr>
      </w:pPr>
    </w:p>
    <w:p>
      <w:pPr>
        <w:pStyle w:val="4"/>
        <w:rPr>
          <w:rFonts w:hint="eastAsia"/>
          <w:sz w:val="21"/>
          <w:szCs w:val="21"/>
          <w:lang w:val="en-US" w:eastAsia="zh-CN"/>
        </w:rPr>
      </w:pPr>
      <w:bookmarkStart w:id="13" w:name="_Toc18273"/>
      <w:r>
        <w:rPr>
          <w:rFonts w:hint="eastAsia"/>
          <w:sz w:val="21"/>
          <w:szCs w:val="21"/>
          <w:lang w:val="en-US" w:eastAsia="zh-CN"/>
        </w:rPr>
        <w:t>Class使用实例</w:t>
      </w:r>
      <w:r>
        <w:rPr>
          <w:rFonts w:hint="default"/>
          <w:sz w:val="21"/>
          <w:szCs w:val="21"/>
          <w:lang w:val="en-US" w:eastAsia="zh-CN"/>
        </w:rPr>
        <w:t>:</w:t>
      </w:r>
      <w:r>
        <w:rPr>
          <w:rFonts w:hint="eastAsia"/>
          <w:sz w:val="21"/>
          <w:szCs w:val="21"/>
          <w:lang w:val="en-US" w:eastAsia="zh-CN"/>
        </w:rPr>
        <w:t>绚丽小球</w:t>
      </w:r>
      <w:bookmarkEnd w:id="13"/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具体实现的内容</w:t>
      </w:r>
      <w:r>
        <w:rPr>
          <w:rFonts w:hint="default"/>
          <w:sz w:val="21"/>
          <w:szCs w:val="21"/>
          <w:lang w:val="en-US" w:eastAsia="zh-CN"/>
        </w:rPr>
        <w:t>:</w:t>
      </w:r>
      <w:r>
        <w:rPr>
          <w:rFonts w:hint="eastAsia"/>
          <w:sz w:val="21"/>
          <w:szCs w:val="21"/>
          <w:lang w:val="en-US" w:eastAsia="zh-CN"/>
        </w:rPr>
        <w:t>类的继承，属性方法的使用</w:t>
      </w: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14" w:name="_Toc17595"/>
      <w:r>
        <w:rPr>
          <w:rFonts w:hint="eastAsia"/>
          <w:sz w:val="28"/>
          <w:szCs w:val="28"/>
          <w:lang w:val="en-US" w:eastAsia="zh-CN"/>
        </w:rPr>
        <w:t>模板字符串</w:t>
      </w:r>
      <w:r>
        <w:rPr>
          <w:rFonts w:hint="default"/>
          <w:sz w:val="28"/>
          <w:szCs w:val="28"/>
          <w:lang w:val="en-US" w:eastAsia="zh-CN"/>
        </w:rPr>
        <w:t>(</w:t>
      </w:r>
      <w:r>
        <w:rPr>
          <w:rFonts w:hint="eastAsia"/>
          <w:sz w:val="28"/>
          <w:szCs w:val="28"/>
          <w:lang w:val="en-US" w:eastAsia="zh-CN"/>
        </w:rPr>
        <w:t>反引号和</w:t>
      </w:r>
      <w:r>
        <w:rPr>
          <w:rFonts w:hint="default"/>
          <w:sz w:val="28"/>
          <w:szCs w:val="28"/>
          <w:lang w:val="en-US" w:eastAsia="zh-CN"/>
        </w:rPr>
        <w:t>$)</w:t>
      </w:r>
      <w:bookmarkEnd w:id="14"/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反引号可以解决字符串多行设置的问题，跟PHP双引号定界符的效果很像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但是如果在反引号</w:t>
      </w:r>
      <w:r>
        <w:rPr>
          <w:rFonts w:hint="default"/>
          <w:sz w:val="21"/>
          <w:szCs w:val="21"/>
          <w:lang w:val="en-US" w:eastAsia="zh-CN"/>
        </w:rPr>
        <w:t>(</w:t>
      </w:r>
      <w:r>
        <w:rPr>
          <w:rFonts w:hint="eastAsia"/>
          <w:sz w:val="21"/>
          <w:szCs w:val="21"/>
          <w:lang w:val="en-US" w:eastAsia="zh-CN"/>
        </w:rPr>
        <w:t>后称模板字符串</w:t>
      </w:r>
      <w:r>
        <w:rPr>
          <w:rFonts w:hint="default"/>
          <w:sz w:val="21"/>
          <w:szCs w:val="21"/>
          <w:lang w:val="en-US" w:eastAsia="zh-CN"/>
        </w:rPr>
        <w:t>)</w:t>
      </w:r>
      <w:r>
        <w:rPr>
          <w:rFonts w:hint="eastAsia"/>
          <w:sz w:val="21"/>
          <w:szCs w:val="21"/>
          <w:lang w:val="en-US" w:eastAsia="zh-CN"/>
        </w:rPr>
        <w:t>中添加双引号或者单引号的内容，引号内容会被隐藏不被翻译，这样我们需要借助</w:t>
      </w:r>
      <w:r>
        <w:rPr>
          <w:rFonts w:hint="default"/>
          <w:sz w:val="21"/>
          <w:szCs w:val="21"/>
          <w:lang w:val="en-US" w:eastAsia="zh-CN"/>
        </w:rPr>
        <w:t>”${</w:t>
      </w:r>
      <w:r>
        <w:rPr>
          <w:rFonts w:hint="eastAsia"/>
          <w:sz w:val="21"/>
          <w:szCs w:val="21"/>
          <w:lang w:val="en-US" w:eastAsia="zh-CN"/>
        </w:rPr>
        <w:t>外部属性名字</w:t>
      </w:r>
      <w:r>
        <w:rPr>
          <w:rFonts w:hint="default"/>
          <w:sz w:val="21"/>
          <w:szCs w:val="21"/>
          <w:lang w:val="en-US" w:eastAsia="zh-CN"/>
        </w:rPr>
        <w:t>}”,</w:t>
      </w:r>
      <w:r>
        <w:rPr>
          <w:rFonts w:hint="eastAsia"/>
          <w:sz w:val="21"/>
          <w:szCs w:val="21"/>
          <w:lang w:val="en-US" w:eastAsia="zh-CN"/>
        </w:rPr>
        <w:t>这样才能被输出。有些时候我们需要的动态打印模板字符串的内容，我们也是可以使用</w:t>
      </w:r>
      <w:r>
        <w:rPr>
          <w:rFonts w:hint="default"/>
          <w:sz w:val="21"/>
          <w:szCs w:val="21"/>
          <w:lang w:val="en-US" w:eastAsia="zh-CN"/>
        </w:rPr>
        <w:t>”${</w:t>
      </w:r>
      <w:r>
        <w:rPr>
          <w:rFonts w:hint="eastAsia"/>
          <w:sz w:val="21"/>
          <w:szCs w:val="21"/>
          <w:lang w:val="en-US" w:eastAsia="zh-CN"/>
        </w:rPr>
        <w:t>外部属性名字</w:t>
      </w:r>
      <w:r>
        <w:rPr>
          <w:rFonts w:hint="default"/>
          <w:sz w:val="21"/>
          <w:szCs w:val="21"/>
          <w:lang w:val="en-US" w:eastAsia="zh-CN"/>
        </w:rPr>
        <w:t>}”</w:t>
      </w:r>
      <w:r>
        <w:rPr>
          <w:rFonts w:hint="eastAsia"/>
          <w:sz w:val="21"/>
          <w:szCs w:val="21"/>
          <w:lang w:val="en-US" w:eastAsia="zh-CN"/>
        </w:rPr>
        <w:t>来进行合并输出</w:t>
      </w:r>
      <w:r>
        <w:rPr>
          <w:rFonts w:hint="default"/>
          <w:sz w:val="21"/>
          <w:szCs w:val="21"/>
          <w:lang w:val="en-US" w:eastAsia="zh-CN"/>
        </w:rPr>
        <w:t>.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5" w:name="_Toc29987"/>
      <w:r>
        <w:rPr>
          <w:rFonts w:hint="eastAsia"/>
          <w:sz w:val="28"/>
          <w:szCs w:val="28"/>
          <w:lang w:val="en-US" w:eastAsia="zh-CN"/>
        </w:rPr>
        <w:t>数组的拓展</w:t>
      </w:r>
      <w:bookmarkEnd w:id="15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Es6</w:t>
      </w:r>
      <w:r>
        <w:rPr>
          <w:rFonts w:hint="eastAsia"/>
          <w:lang w:val="en-US" w:eastAsia="zh-CN"/>
        </w:rPr>
        <w:t>新增了两个数组方法</w:t>
      </w:r>
      <w:r>
        <w:rPr>
          <w:rFonts w:hint="default"/>
          <w:lang w:val="en-US" w:eastAsia="zh-CN"/>
        </w:rPr>
        <w:t>:Array.f</w:t>
      </w:r>
      <w:r>
        <w:rPr>
          <w:rFonts w:hint="eastAsia"/>
          <w:lang w:val="en-US" w:eastAsia="zh-CN"/>
        </w:rPr>
        <w:t>ro</w:t>
      </w:r>
      <w:r>
        <w:rPr>
          <w:rFonts w:hint="default"/>
          <w:lang w:val="en-US" w:eastAsia="zh-CN"/>
        </w:rPr>
        <w:t>m</w:t>
      </w:r>
      <w:r>
        <w:rPr>
          <w:rFonts w:hint="eastAsia"/>
          <w:lang w:val="en-US" w:eastAsia="zh-CN"/>
        </w:rPr>
        <w:t>和Array</w:t>
      </w:r>
      <w:r>
        <w:rPr>
          <w:rFonts w:hint="default"/>
          <w:lang w:val="en-US" w:eastAsia="zh-CN"/>
        </w:rPr>
        <w:t>.of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Array.from</w:t>
      </w:r>
      <w:r>
        <w:rPr>
          <w:rFonts w:hint="eastAsia"/>
          <w:lang w:val="en-US" w:eastAsia="zh-CN"/>
        </w:rPr>
        <w:t>能够将集合或者是链表转为数组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</w:t>
      </w:r>
      <w:r>
        <w:rPr>
          <w:rFonts w:hint="default"/>
          <w:lang w:val="en-US" w:eastAsia="zh-CN"/>
        </w:rPr>
        <w:t>.of</w:t>
      </w:r>
      <w:r>
        <w:rPr>
          <w:rFonts w:hint="eastAsia"/>
          <w:lang w:val="en-US" w:eastAsia="zh-CN"/>
        </w:rPr>
        <w:t xml:space="preserve"> 能够将零零散散的内容组合成为数组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6" w:name="_Toc312"/>
      <w:r>
        <w:rPr>
          <w:rFonts w:hint="eastAsia"/>
          <w:sz w:val="28"/>
          <w:szCs w:val="28"/>
          <w:lang w:val="en-US" w:eastAsia="zh-CN"/>
        </w:rPr>
        <w:t>对象的拓展</w:t>
      </w:r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和 value是一样的,写一个就够了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let age =18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let name =”goular”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let person={age,name}  ==  let person={age:18,name:’Goular’}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7" w:name="_Toc252"/>
      <w:r>
        <w:rPr>
          <w:rFonts w:hint="eastAsia"/>
          <w:sz w:val="28"/>
          <w:szCs w:val="28"/>
          <w:lang w:val="en-US" w:eastAsia="zh-CN"/>
        </w:rPr>
        <w:t>延展操作符</w:t>
      </w:r>
      <w:bookmarkEnd w:id="17"/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“...” </w:t>
      </w:r>
      <w:r>
        <w:rPr>
          <w:rFonts w:hint="eastAsia"/>
          <w:lang w:val="en-US" w:eastAsia="zh-CN"/>
        </w:rPr>
        <w:t>添加的内容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能够将内容进行分隔，然后作为方法的参数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只有数据类型含有迭代器的成分才可以使用延展操作符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8" w:name="_Toc25041"/>
      <w:r>
        <w:rPr>
          <w:rFonts w:hint="eastAsia"/>
          <w:sz w:val="28"/>
          <w:szCs w:val="28"/>
          <w:lang w:val="en-US" w:eastAsia="zh-CN"/>
        </w:rPr>
        <w:t>函数的内容</w:t>
      </w:r>
      <w:bookmarkEnd w:id="18"/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函数参数 默认值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580765" cy="1647825"/>
            <wp:effectExtent l="0" t="0" r="635" b="952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函数参数 延展操作符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 sum(name=’Goular’,age,...nums)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由于可变参数在es6中是可以作为参数，而且内容可以通过arguments来获取，但是如果让别人必须添加指定某个参数，后面的参数可以随便填写，这样arguments就必须在遍历的时候添加过滤条件，才能更好的解释参数的多样性，这样会很麻烦，我们可以直接将参数内容像上面的例子那样写，这样就不用过滤数据内容，这样在写逻辑的时候会比较容易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4199890" cy="3323590"/>
            <wp:effectExtent l="0" t="0" r="10160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箭头函数的使用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箭头函数最主要解决的问题是能够保证调用的回调函数的中this的归属必定是调用对象，而function</w:t>
      </w:r>
      <w:r>
        <w:rPr>
          <w:rFonts w:hint="default"/>
          <w:lang w:val="en-US" w:eastAsia="zh-CN"/>
        </w:rPr>
        <w:t>(){}</w:t>
      </w:r>
      <w:r>
        <w:rPr>
          <w:rFonts w:hint="eastAsia"/>
          <w:lang w:val="en-US" w:eastAsia="zh-CN"/>
        </w:rPr>
        <w:t>定义的回调的this归属一般是定义这个内容顶级，一般即时Windows对象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这个是最重要的</w:t>
      </w:r>
      <w:r>
        <w:rPr>
          <w:rFonts w:hint="default"/>
          <w:lang w:val="en-US" w:eastAsia="zh-CN"/>
        </w:rPr>
        <w:t>.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2"/>
        <w:rPr>
          <w:rFonts w:hint="default"/>
          <w:lang w:val="en-US" w:eastAsia="zh-CN"/>
        </w:rPr>
      </w:pPr>
      <w:bookmarkStart w:id="19" w:name="_Toc31332"/>
      <w:r>
        <w:rPr>
          <w:rFonts w:hint="default"/>
          <w:lang w:val="en-US" w:eastAsia="zh-CN"/>
        </w:rPr>
        <w:t>Vue</w:t>
      </w:r>
      <w:bookmarkEnd w:id="19"/>
    </w:p>
    <w:p>
      <w:pPr>
        <w:pStyle w:val="3"/>
        <w:rPr>
          <w:rFonts w:hint="default"/>
          <w:sz w:val="32"/>
          <w:szCs w:val="32"/>
        </w:rPr>
      </w:pPr>
      <w:bookmarkStart w:id="20" w:name="_Toc11564"/>
      <w:r>
        <w:rPr>
          <w:rFonts w:hint="default"/>
          <w:sz w:val="32"/>
          <w:szCs w:val="32"/>
        </w:rPr>
        <w:t>Vue简介</w:t>
      </w:r>
      <w:bookmarkEnd w:id="20"/>
    </w:p>
    <w:p>
      <w:pPr>
        <w:rPr>
          <w:rFonts w:hint="default"/>
        </w:rPr>
      </w:pPr>
      <w:r>
        <w:rPr>
          <w:rFonts w:hint="default"/>
        </w:rPr>
        <w:t>      Vue.js 是一个用于创建 Web 交互界面的库。它让你通过简单而灵活的 API 创建由数据驱动的 UI 组件。</w:t>
      </w:r>
    </w:p>
    <w:p>
      <w:pPr>
        <w:rPr>
          <w:rFonts w:hint="default"/>
        </w:rPr>
      </w:pPr>
      <w:r>
        <w:rPr>
          <w:rFonts w:hint="default"/>
        </w:rPr>
        <w:t>       Vue.js是一款轻量级的、以数据驱动构建web界面的前端JS框架，它在架构设计上采用了MVVM（Model-View-ViewModel）模式，其中ViewModel是Vue.js的核心，它是一个Vue的实例，而这个实例又作用域页面上的某个HTML元素。</w:t>
      </w:r>
    </w:p>
    <w:p>
      <w:pPr>
        <w:rPr>
          <w:rFonts w:hint="default"/>
        </w:rPr>
      </w:pPr>
      <w:r>
        <w:rPr>
          <w:rFonts w:hint="default"/>
        </w:rPr>
        <w:t>       其核心在于通过数据驱动界面的更新和展示而非JS中通过操作DOM来改变页面的显示。</w:t>
      </w:r>
    </w:p>
    <w:p>
      <w:r>
        <w:drawing>
          <wp:inline distT="0" distB="0" distL="114300" distR="114300">
            <wp:extent cx="5272405" cy="1314450"/>
            <wp:effectExtent l="0" t="0" r="4445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  <w:b/>
          <w:bCs/>
        </w:rPr>
        <w:t>思考： Vue.js和React、Angularjs、Knockout、AvalonJS的区别在哪？</w:t>
      </w:r>
    </w:p>
    <w:p>
      <w:pPr>
        <w:ind w:firstLine="420" w:firstLineChars="0"/>
      </w:pPr>
      <w:r>
        <w:rPr>
          <w:rFonts w:hint="default"/>
        </w:rPr>
        <w:t>Knockout：微软出品，可以说是MVVM的模型领域内的先驱，使用函数偷龙转凤，最短编辑长度算法实现DOM的同步，兼容IE6，实现高超，但源码极其难读，最近几年发展缓慢。</w:t>
      </w:r>
    </w:p>
    <w:p>
      <w:pPr>
        <w:ind w:firstLine="420" w:firstLineChars="0"/>
      </w:pPr>
      <w:r>
        <w:rPr>
          <w:rFonts w:hint="default"/>
        </w:rPr>
        <w:t>Vue：是最近几年出来的一个开源Javascript框架，语法精简，实现精致，但对浏览器的支持受限，最低只能支持IE9。</w:t>
      </w:r>
    </w:p>
    <w:p>
      <w:r>
        <w:rPr>
          <w:rFonts w:hint="default"/>
        </w:rPr>
        <w:t> </w:t>
      </w:r>
      <w:r>
        <w:rPr>
          <w:rFonts w:hint="default"/>
          <w:lang w:val="en-US"/>
        </w:rPr>
        <w:tab/>
      </w:r>
      <w:r>
        <w:rPr>
          <w:rFonts w:hint="default"/>
        </w:rPr>
        <w:t>AvalonJS：是一个简单易用迷你的MVVM框架，由大神司徒正美研发。使用简单，实现明快。</w:t>
      </w:r>
    </w:p>
    <w:p>
      <w:pPr>
        <w:ind w:firstLine="420" w:firstLineChars="0"/>
      </w:pPr>
      <w:r>
        <w:rPr>
          <w:rFonts w:hint="default"/>
        </w:rPr>
        <w:t>React：React并不属于MVVM架构，但是它带来virtual dom的革命性概念，受限于视图的规模。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Angularjs：Google出品，已经被用于Google的多款产品当中。AngularJS有着诸多特性，最为核心的是：MVC、模块化、自动化双向数据绑定、语义化标签、依赖注入等等。入门容易上手难，大量避不开的概念也是很头疼的</w:t>
      </w:r>
    </w:p>
    <w:p>
      <w:pPr>
        <w:pStyle w:val="3"/>
        <w:rPr>
          <w:rFonts w:hint="eastAsia"/>
          <w:lang w:val="en-US" w:eastAsia="zh-CN"/>
        </w:rPr>
      </w:pPr>
      <w:bookmarkStart w:id="21" w:name="_Toc22080"/>
      <w:r>
        <w:rPr>
          <w:rFonts w:hint="default"/>
          <w:lang w:val="en-US"/>
        </w:rPr>
        <w:t>Vue</w:t>
      </w:r>
      <w:r>
        <w:rPr>
          <w:rFonts w:hint="eastAsia"/>
          <w:lang w:val="en-US" w:eastAsia="zh-CN"/>
        </w:rPr>
        <w:t>开发形式</w:t>
      </w:r>
      <w:bookmarkEnd w:id="21"/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直接引入Vue</w:t>
      </w:r>
      <w:r>
        <w:rPr>
          <w:rFonts w:hint="default"/>
          <w:lang w:val="en-US" w:eastAsia="zh-CN"/>
        </w:rPr>
        <w:t>.js</w:t>
      </w:r>
      <w:r>
        <w:rPr>
          <w:rFonts w:hint="eastAsia"/>
          <w:lang w:val="en-US" w:eastAsia="zh-CN"/>
        </w:rPr>
        <w:t>文件在Html5上进行开发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Cnpm install Vue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使用脚手架工具VueClient来进行开发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32"/>
          <w:szCs w:val="32"/>
          <w:lang w:val="en-US" w:eastAsia="zh-CN"/>
        </w:rPr>
      </w:pPr>
      <w:bookmarkStart w:id="22" w:name="_Toc12782"/>
      <w:r>
        <w:rPr>
          <w:rFonts w:hint="default"/>
          <w:sz w:val="32"/>
          <w:szCs w:val="32"/>
          <w:lang w:val="en-US" w:eastAsia="zh-CN"/>
        </w:rPr>
        <w:t>Vue</w:t>
      </w:r>
      <w:r>
        <w:rPr>
          <w:rFonts w:hint="eastAsia"/>
          <w:sz w:val="32"/>
          <w:szCs w:val="32"/>
          <w:lang w:val="en-US" w:eastAsia="zh-CN"/>
        </w:rPr>
        <w:t>指令</w:t>
      </w:r>
      <w:bookmarkEnd w:id="22"/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3" w:name="_Toc2201"/>
      <w:r>
        <w:rPr>
          <w:rFonts w:hint="eastAsia"/>
          <w:sz w:val="28"/>
          <w:szCs w:val="28"/>
          <w:lang w:val="en-US" w:eastAsia="zh-CN"/>
        </w:rPr>
        <w:t>{{}}</w:t>
      </w:r>
      <w:bookmarkEnd w:id="2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可以添加变量，可以添加指令，但是指令必须是单指令</w:t>
      </w:r>
      <w:r>
        <w:rPr>
          <w:rFonts w:hint="default"/>
          <w:lang w:val="en-US" w:eastAsia="zh-CN"/>
        </w:rPr>
        <w:t>[</w:t>
      </w:r>
      <w:r>
        <w:rPr>
          <w:rFonts w:hint="eastAsia"/>
          <w:lang w:val="en-US" w:eastAsia="zh-CN"/>
        </w:rPr>
        <w:t>包含链式调用</w:t>
      </w:r>
      <w:r>
        <w:rPr>
          <w:rFonts w:hint="default"/>
          <w:lang w:val="en-US" w:eastAsia="zh-CN"/>
        </w:rPr>
        <w:t>]</w:t>
      </w:r>
      <w:r>
        <w:rPr>
          <w:rFonts w:hint="eastAsia"/>
          <w:lang w:val="en-US" w:eastAsia="zh-CN"/>
        </w:rPr>
        <w:t>且有返回内容可以显示处理的</w:t>
      </w: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24" w:name="_Toc15400"/>
      <w:bookmarkStart w:id="25" w:name="OLE_LINK7"/>
      <w:r>
        <w:rPr>
          <w:rFonts w:hint="eastAsia"/>
          <w:sz w:val="28"/>
          <w:szCs w:val="28"/>
          <w:lang w:val="en-US" w:eastAsia="zh-CN"/>
        </w:rPr>
        <w:t>v-</w:t>
      </w:r>
      <w:r>
        <w:rPr>
          <w:rFonts w:hint="default"/>
          <w:sz w:val="28"/>
          <w:szCs w:val="28"/>
          <w:lang w:val="en-US" w:eastAsia="zh-CN"/>
        </w:rPr>
        <w:t>model</w:t>
      </w:r>
      <w:bookmarkEnd w:id="24"/>
    </w:p>
    <w:bookmarkEnd w:id="25"/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26" w:name="_Toc23739"/>
      <w:bookmarkStart w:id="27" w:name="OLE_LINK2"/>
      <w:r>
        <w:rPr>
          <w:rFonts w:hint="default"/>
          <w:sz w:val="28"/>
          <w:szCs w:val="28"/>
          <w:lang w:val="en-US" w:eastAsia="zh-CN"/>
        </w:rPr>
        <w:t>v-once :</w:t>
      </w:r>
      <w:bookmarkEnd w:id="26"/>
    </w:p>
    <w:bookmarkEnd w:id="27"/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仅仅会渲染一次，之后如果有</w:t>
      </w:r>
      <w:r>
        <w:rPr>
          <w:rFonts w:hint="default"/>
          <w:lang w:val="en-US" w:eastAsia="zh-CN"/>
        </w:rPr>
        <w:t>{{</w:t>
      </w:r>
      <w:r>
        <w:rPr>
          <w:rFonts w:hint="eastAsia"/>
          <w:lang w:val="en-US" w:eastAsia="zh-CN"/>
        </w:rPr>
        <w:t>值</w:t>
      </w:r>
      <w:r>
        <w:rPr>
          <w:rFonts w:hint="default"/>
          <w:lang w:val="en-US" w:eastAsia="zh-CN"/>
        </w:rPr>
        <w:t>}}</w:t>
      </w:r>
      <w:r>
        <w:rPr>
          <w:rFonts w:hint="eastAsia"/>
          <w:lang w:val="en-US" w:eastAsia="zh-CN"/>
        </w:rPr>
        <w:t>的变化，那么就不会被渲染</w:t>
      </w:r>
      <w:r>
        <w:rPr>
          <w:rFonts w:hint="default"/>
          <w:lang w:val="en-US" w:eastAsia="zh-CN"/>
        </w:rPr>
        <w:t>.</w:t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28" w:name="_Toc25456"/>
      <w:bookmarkStart w:id="29" w:name="OLE_LINK3"/>
      <w:r>
        <w:rPr>
          <w:rFonts w:hint="default"/>
          <w:sz w:val="28"/>
          <w:szCs w:val="28"/>
          <w:lang w:val="en-US" w:eastAsia="zh-CN"/>
        </w:rPr>
        <w:t>v-</w:t>
      </w:r>
      <w:r>
        <w:rPr>
          <w:rFonts w:hint="eastAsia"/>
          <w:sz w:val="28"/>
          <w:szCs w:val="28"/>
          <w:lang w:val="en-US" w:eastAsia="zh-CN"/>
        </w:rPr>
        <w:t>if</w:t>
      </w:r>
      <w:r>
        <w:rPr>
          <w:rFonts w:hint="default"/>
          <w:sz w:val="28"/>
          <w:szCs w:val="28"/>
          <w:lang w:val="en-US" w:eastAsia="zh-CN"/>
        </w:rPr>
        <w:t>:</w:t>
      </w:r>
      <w:bookmarkEnd w:id="28"/>
    </w:p>
    <w:bookmarkEnd w:id="29"/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若不被渲染的内容会直接被注释起来，让其不解释或者是显示，与v-show的css控制显示隐藏的方式是不一样的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38115" cy="2295525"/>
            <wp:effectExtent l="0" t="0" r="635" b="952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30" w:name="_Toc1910"/>
      <w:r>
        <w:rPr>
          <w:rFonts w:hint="default"/>
          <w:sz w:val="28"/>
          <w:szCs w:val="28"/>
          <w:lang w:val="en-US" w:eastAsia="zh-CN"/>
        </w:rPr>
        <w:t>v-else:</w:t>
      </w:r>
      <w:bookmarkEnd w:id="30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只有存在v-if，才会出现v-else</w:t>
      </w: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31" w:name="_Toc24222"/>
      <w:bookmarkStart w:id="32" w:name="OLE_LINK4"/>
      <w:r>
        <w:rPr>
          <w:rFonts w:hint="default"/>
          <w:sz w:val="28"/>
          <w:szCs w:val="28"/>
          <w:lang w:val="en-US" w:eastAsia="zh-CN"/>
        </w:rPr>
        <w:t>v-show:</w:t>
      </w:r>
      <w:bookmarkEnd w:id="31"/>
    </w:p>
    <w:bookmarkEnd w:id="32"/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内容也是会被渲染出来，与v-if有条件释放渲染内容是不一样的，v-show无论如何都会进行输出，同时可以通过css的display进行隐藏和显示的控制</w:t>
      </w:r>
      <w:r>
        <w:rPr>
          <w:rFonts w:hint="default"/>
          <w:lang w:val="en-US" w:eastAsia="zh-CN"/>
        </w:rPr>
        <w:t>.display:none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二者区别</w:t>
      </w:r>
      <w:r>
        <w:rPr>
          <w:rFonts w:hint="default"/>
          <w:lang w:val="en-US" w:eastAsia="zh-CN"/>
        </w:rPr>
        <w:t>:</w:t>
      </w:r>
    </w:p>
    <w:p>
      <w:pPr>
        <w:ind w:firstLine="420" w:firstLineChars="0"/>
      </w:pPr>
      <w:r>
        <w:drawing>
          <wp:inline distT="0" distB="0" distL="114300" distR="114300">
            <wp:extent cx="5273040" cy="1393190"/>
            <wp:effectExtent l="0" t="0" r="3810" b="165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33" w:name="_Toc3175"/>
      <w:r>
        <w:rPr>
          <w:rFonts w:hint="default"/>
          <w:sz w:val="28"/>
          <w:szCs w:val="28"/>
          <w:lang w:val="en-US" w:eastAsia="zh-CN"/>
        </w:rPr>
        <w:t>v-</w:t>
      </w:r>
      <w:r>
        <w:rPr>
          <w:rFonts w:hint="eastAsia"/>
          <w:sz w:val="28"/>
          <w:szCs w:val="28"/>
          <w:lang w:val="en-US" w:eastAsia="zh-CN"/>
        </w:rPr>
        <w:t>for</w:t>
      </w:r>
      <w:r>
        <w:rPr>
          <w:rFonts w:hint="default"/>
          <w:sz w:val="28"/>
          <w:szCs w:val="28"/>
          <w:lang w:val="en-US" w:eastAsia="zh-CN"/>
        </w:rPr>
        <w:t>:</w:t>
      </w:r>
      <w:bookmarkEnd w:id="33"/>
    </w:p>
    <w:p>
      <w:r>
        <w:drawing>
          <wp:inline distT="0" distB="0" distL="114300" distR="114300">
            <wp:extent cx="5271135" cy="1132205"/>
            <wp:effectExtent l="0" t="0" r="5715" b="1079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38095"/>
            <wp:effectExtent l="0" t="0" r="3175" b="1460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遍历例子</w:t>
      </w:r>
      <w:r>
        <w:rPr>
          <w:rFonts w:hint="default"/>
          <w:lang w:val="en-US" w:eastAsia="zh-CN"/>
        </w:rPr>
        <w:t>:</w:t>
      </w:r>
    </w:p>
    <w:p>
      <w:pPr>
        <w:rPr>
          <w:lang w:val="en-US"/>
        </w:rPr>
      </w:pPr>
      <w:r>
        <w:drawing>
          <wp:inline distT="0" distB="0" distL="114300" distR="114300">
            <wp:extent cx="1981200" cy="285750"/>
            <wp:effectExtent l="0" t="0" r="0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单个内容</w:t>
      </w:r>
    </w:p>
    <w:p>
      <w:r>
        <w:drawing>
          <wp:inline distT="0" distB="0" distL="114300" distR="114300">
            <wp:extent cx="3456940" cy="276225"/>
            <wp:effectExtent l="0" t="0" r="10160" b="952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两个内容</w:t>
      </w: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34" w:name="_Toc12923"/>
      <w:r>
        <w:rPr>
          <w:rFonts w:hint="default"/>
          <w:sz w:val="28"/>
          <w:szCs w:val="28"/>
          <w:lang w:val="en-US" w:eastAsia="zh-CN"/>
        </w:rPr>
        <w:t>v-</w:t>
      </w:r>
      <w:r>
        <w:rPr>
          <w:rFonts w:hint="eastAsia"/>
          <w:sz w:val="28"/>
          <w:szCs w:val="28"/>
          <w:lang w:val="en-US" w:eastAsia="zh-CN"/>
        </w:rPr>
        <w:t>text</w:t>
      </w:r>
      <w:r>
        <w:rPr>
          <w:rFonts w:hint="default"/>
          <w:sz w:val="28"/>
          <w:szCs w:val="28"/>
          <w:lang w:val="en-US" w:eastAsia="zh-CN"/>
        </w:rPr>
        <w:t>:</w:t>
      </w:r>
      <w:bookmarkEnd w:id="3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v-text</w:t>
      </w:r>
      <w:r>
        <w:rPr>
          <w:rFonts w:hint="eastAsia"/>
          <w:lang w:val="en-US" w:eastAsia="zh-CN"/>
        </w:rPr>
        <w:t>与</w:t>
      </w:r>
      <w:r>
        <w:rPr>
          <w:rFonts w:hint="default"/>
          <w:lang w:val="en-US" w:eastAsia="zh-CN"/>
        </w:rPr>
        <w:t>{{</w:t>
      </w:r>
      <w:r>
        <w:rPr>
          <w:rFonts w:hint="eastAsia"/>
          <w:lang w:val="en-US" w:eastAsia="zh-CN"/>
        </w:rPr>
        <w:t>字段名</w:t>
      </w:r>
      <w:r>
        <w:rPr>
          <w:rFonts w:hint="default"/>
          <w:lang w:val="en-US" w:eastAsia="zh-CN"/>
        </w:rPr>
        <w:t>}}</w:t>
      </w:r>
      <w:r>
        <w:rPr>
          <w:rFonts w:hint="eastAsia"/>
          <w:lang w:val="en-US" w:eastAsia="zh-CN"/>
        </w:rPr>
        <w:t>的区别</w:t>
      </w:r>
      <w:r>
        <w:rPr>
          <w:rFonts w:hint="default"/>
          <w:lang w:val="en-US" w:eastAsia="zh-CN"/>
        </w:rPr>
        <w:t>:v-text</w:t>
      </w:r>
      <w:r>
        <w:rPr>
          <w:rFonts w:hint="eastAsia"/>
          <w:lang w:val="en-US" w:eastAsia="zh-CN"/>
        </w:rPr>
        <w:t>会覆盖标签的所有文本内容，</w:t>
      </w:r>
      <w:r>
        <w:rPr>
          <w:rFonts w:hint="default"/>
          <w:lang w:val="en-US" w:eastAsia="zh-CN"/>
        </w:rPr>
        <w:t>{{</w:t>
      </w:r>
      <w:r>
        <w:rPr>
          <w:rFonts w:hint="eastAsia"/>
          <w:lang w:val="en-US" w:eastAsia="zh-CN"/>
        </w:rPr>
        <w:t>字段名</w:t>
      </w:r>
      <w:r>
        <w:rPr>
          <w:rFonts w:hint="default"/>
          <w:lang w:val="en-US" w:eastAsia="zh-CN"/>
        </w:rPr>
        <w:t>}}</w:t>
      </w:r>
      <w:r>
        <w:rPr>
          <w:rFonts w:hint="eastAsia"/>
          <w:lang w:val="en-US" w:eastAsia="zh-CN"/>
        </w:rPr>
        <w:t>能够与原来的内容可以混合在一起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35" w:name="_Toc5733"/>
      <w:bookmarkStart w:id="36" w:name="OLE_LINK5"/>
      <w:r>
        <w:rPr>
          <w:rFonts w:hint="default"/>
          <w:sz w:val="28"/>
          <w:szCs w:val="28"/>
          <w:lang w:val="en-US" w:eastAsia="zh-CN"/>
        </w:rPr>
        <w:t>v-</w:t>
      </w:r>
      <w:r>
        <w:rPr>
          <w:rFonts w:hint="eastAsia"/>
          <w:sz w:val="28"/>
          <w:szCs w:val="28"/>
          <w:lang w:val="en-US" w:eastAsia="zh-CN"/>
        </w:rPr>
        <w:t>html</w:t>
      </w:r>
      <w:r>
        <w:rPr>
          <w:rFonts w:hint="default"/>
          <w:sz w:val="28"/>
          <w:szCs w:val="28"/>
          <w:lang w:val="en-US" w:eastAsia="zh-CN"/>
        </w:rPr>
        <w:t>:</w:t>
      </w:r>
      <w:bookmarkEnd w:id="35"/>
    </w:p>
    <w:bookmarkEnd w:id="36"/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v-html</w:t>
      </w:r>
      <w:r>
        <w:rPr>
          <w:rFonts w:hint="eastAsia"/>
          <w:lang w:val="en-US" w:eastAsia="zh-CN"/>
        </w:rPr>
        <w:t>和v-text都会覆盖内容，这样的话而且，v-html会接受标签，而v-text不会，而是原样输出</w:t>
      </w:r>
      <w:r>
        <w:rPr>
          <w:rFonts w:hint="default"/>
          <w:lang w:val="en-US" w:eastAsia="zh-CN"/>
        </w:rPr>
        <w:t>.,</w:t>
      </w:r>
      <w:r>
        <w:rPr>
          <w:rFonts w:hint="eastAsia"/>
          <w:lang w:val="en-US" w:eastAsia="zh-CN"/>
        </w:rPr>
        <w:t>但是v:html很容易进行注入攻击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37" w:name="_Toc31463"/>
      <w:bookmarkStart w:id="38" w:name="OLE_LINK6"/>
      <w:r>
        <w:rPr>
          <w:rFonts w:hint="default"/>
          <w:sz w:val="28"/>
          <w:szCs w:val="28"/>
          <w:lang w:val="en-US" w:eastAsia="zh-CN"/>
        </w:rPr>
        <w:t>v-bind:</w:t>
      </w:r>
      <w:bookmarkEnd w:id="37"/>
    </w:p>
    <w:bookmarkEnd w:id="38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用于动态绑定属性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属性是不能够使用</w:t>
      </w:r>
      <w:r>
        <w:rPr>
          <w:rFonts w:hint="default"/>
          <w:lang w:val="en-US" w:eastAsia="zh-CN"/>
        </w:rPr>
        <w:t>{{}}</w:t>
      </w:r>
      <w:r>
        <w:rPr>
          <w:rFonts w:hint="eastAsia"/>
          <w:lang w:val="en-US" w:eastAsia="zh-CN"/>
        </w:rPr>
        <w:t>来进行更新的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除了字符串不用加</w:t>
      </w:r>
      <w:r>
        <w:rPr>
          <w:rFonts w:hint="default"/>
          <w:lang w:val="en-US" w:eastAsia="zh-CN"/>
        </w:rPr>
        <w:t>{},</w:t>
      </w:r>
      <w:r>
        <w:rPr>
          <w:rFonts w:hint="eastAsia"/>
          <w:lang w:val="en-US" w:eastAsia="zh-CN"/>
        </w:rPr>
        <w:t>其余都要加，这样才不会出现内容上的混淆与丢失</w:t>
      </w:r>
    </w:p>
    <w:p>
      <w:pPr>
        <w:ind w:firstLine="420" w:firstLineChars="0"/>
      </w:pPr>
      <w:r>
        <w:drawing>
          <wp:inline distT="0" distB="0" distL="114300" distR="114300">
            <wp:extent cx="5272405" cy="3526790"/>
            <wp:effectExtent l="0" t="0" r="4445" b="1651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6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有表达式的，可以直接输出表达式，而不用直接添加判断内容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如果添加的属性是样式的话，那么我们可以必须添加完整的key和value，即font-size</w:t>
      </w:r>
      <w:r>
        <w:rPr>
          <w:rFonts w:hint="default"/>
          <w:lang w:val="en-US" w:eastAsia="zh-CN"/>
        </w:rPr>
        <w:t>:28px</w:t>
      </w:r>
      <w:r>
        <w:rPr>
          <w:rFonts w:hint="eastAsia"/>
          <w:lang w:val="en-US" w:eastAsia="zh-CN"/>
        </w:rPr>
        <w:t>这种写法才可以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39" w:name="_Toc9357"/>
      <w:r>
        <w:rPr>
          <w:rFonts w:hint="default"/>
          <w:sz w:val="28"/>
          <w:szCs w:val="28"/>
          <w:lang w:val="en-US" w:eastAsia="zh-CN"/>
        </w:rPr>
        <w:t>v-bind:</w:t>
      </w:r>
      <w:bookmarkEnd w:id="3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294380"/>
            <wp:effectExtent l="0" t="0" r="8255" b="127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94380"/>
            <wp:effectExtent l="0" t="0" r="8255" b="127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97985"/>
            <wp:effectExtent l="0" t="0" r="7620" b="1206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第一种写法，直接在click中写逻辑，不推荐</w:t>
      </w:r>
    </w:p>
    <w:p>
      <w:r>
        <w:drawing>
          <wp:inline distT="0" distB="0" distL="114300" distR="114300">
            <wp:extent cx="5271770" cy="368300"/>
            <wp:effectExtent l="0" t="0" r="5080" b="1270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第二种写法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推荐</w:t>
      </w:r>
    </w:p>
    <w:p>
      <w:r>
        <w:drawing>
          <wp:inline distT="0" distB="0" distL="114300" distR="114300">
            <wp:extent cx="5266690" cy="3892550"/>
            <wp:effectExtent l="0" t="0" r="10160" b="1270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165" cy="1514475"/>
            <wp:effectExtent l="0" t="0" r="635" b="952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0" w:name="_Toc19016"/>
      <w:r>
        <w:rPr>
          <w:lang w:val="en-US"/>
        </w:rPr>
        <w:t>Vue</w:t>
      </w:r>
      <w:r>
        <w:rPr>
          <w:rFonts w:hint="eastAsia"/>
          <w:lang w:val="en-US" w:eastAsia="zh-CN"/>
        </w:rPr>
        <w:t>计算属性</w:t>
      </w:r>
      <w:bookmarkEnd w:id="40"/>
    </w:p>
    <w:p>
      <w:r>
        <w:drawing>
          <wp:inline distT="0" distB="0" distL="114300" distR="114300">
            <wp:extent cx="5274310" cy="2737485"/>
            <wp:effectExtent l="0" t="0" r="2540" b="571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05045"/>
            <wp:effectExtent l="0" t="0" r="3810" b="1460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0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62555"/>
            <wp:effectExtent l="0" t="0" r="5080" b="444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Setter方法的调用不是放在模板上</w:t>
      </w:r>
      <w:r>
        <w:rPr>
          <w:rFonts w:hint="default"/>
          <w:lang w:val="en-US" w:eastAsia="zh-CN"/>
        </w:rPr>
        <w:t>{{}}</w:t>
      </w:r>
      <w:r>
        <w:rPr>
          <w:rFonts w:hint="eastAsia"/>
          <w:lang w:val="en-US" w:eastAsia="zh-CN"/>
        </w:rPr>
        <w:t>，而是在Vue对象的方法中直接调用，this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属性名=xxx，这个语句会直接调用计算属性的set方法，从而执行set方法的内容</w:t>
      </w:r>
      <w:r>
        <w:rPr>
          <w:rFonts w:hint="default"/>
          <w:lang w:val="en-US" w:eastAsia="zh-CN"/>
        </w:rPr>
        <w:t>.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4402455"/>
            <wp:effectExtent l="0" t="0" r="3175" b="1714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0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1" w:name="_Toc14468"/>
      <w:r>
        <w:rPr>
          <w:rFonts w:hint="default"/>
          <w:lang w:val="en-US" w:eastAsia="zh-CN"/>
        </w:rPr>
        <w:t>Vue</w:t>
      </w:r>
      <w:r>
        <w:rPr>
          <w:rFonts w:hint="eastAsia"/>
          <w:lang w:val="en-US" w:eastAsia="zh-CN"/>
        </w:rPr>
        <w:t>组件</w:t>
      </w:r>
      <w:bookmarkEnd w:id="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组件就是在哪里使用就要在哪里注册，全局组件注册除外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891915"/>
            <wp:effectExtent l="0" t="0" r="6985" b="1333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6066155"/>
            <wp:effectExtent l="0" t="0" r="4445" b="1079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6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70785"/>
            <wp:effectExtent l="0" t="0" r="6985" b="571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996180"/>
            <wp:effectExtent l="0" t="0" r="2540" b="1397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08810"/>
            <wp:effectExtent l="0" t="0" r="8255" b="1524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8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760345"/>
            <wp:effectExtent l="0" t="0" r="3810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611245"/>
            <wp:effectExtent l="0" t="0" r="7620" b="825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245610"/>
            <wp:effectExtent l="0" t="0" r="2540" b="254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019675"/>
            <wp:effectExtent l="0" t="0" r="6985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97200"/>
            <wp:effectExtent l="0" t="0" r="6350" b="1270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75100"/>
            <wp:effectExtent l="0" t="0" r="5080" b="635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293360"/>
            <wp:effectExtent l="0" t="0" r="6350" b="254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834380"/>
            <wp:effectExtent l="0" t="0" r="3810" b="1397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3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lang w:val="en-US"/>
        </w:rPr>
        <w:t>template</w:t>
      </w:r>
      <w:r>
        <w:rPr>
          <w:rFonts w:hint="eastAsia"/>
          <w:lang w:val="en-US" w:eastAsia="zh-CN"/>
        </w:rPr>
        <w:t>标签的使用必须保证只有一个根节点存在，不能存在多个根节点</w:t>
      </w:r>
    </w:p>
    <w:p>
      <w:r>
        <w:drawing>
          <wp:inline distT="0" distB="0" distL="114300" distR="114300">
            <wp:extent cx="5269230" cy="4274185"/>
            <wp:effectExtent l="0" t="0" r="7620" b="1206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274185"/>
            <wp:effectExtent l="0" t="0" r="7620" b="12065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113655"/>
            <wp:effectExtent l="0" t="0" r="6985" b="1079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1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546600"/>
            <wp:effectExtent l="0" t="0" r="5715" b="635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4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1" w:firstLineChars="100"/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子组件必须使用函数作为data的原因</w:t>
      </w:r>
      <w:r>
        <w:rPr>
          <w:rFonts w:hint="default"/>
          <w:b/>
          <w:bCs/>
          <w:lang w:val="en-US" w:eastAsia="zh-CN"/>
        </w:rPr>
        <w:t>?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>如果子组件的data是一个对象，闭包就不存在，那么就不能为每一个新创建的子组件对象开辟一个新的data区域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即不能为每个对象都具有单独的对象堆保存，他们会公用区域，此时，一个简单的触发都会引起所有子组件对象的响应。</w:t>
      </w:r>
    </w:p>
    <w:p>
      <w:r>
        <w:drawing>
          <wp:inline distT="0" distB="0" distL="114300" distR="114300">
            <wp:extent cx="5271135" cy="4633595"/>
            <wp:effectExtent l="0" t="0" r="5715" b="1460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3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12440"/>
            <wp:effectExtent l="0" t="0" r="3175" b="1651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2" w:name="_Toc14646"/>
      <w:r>
        <w:rPr>
          <w:lang w:val="en-US"/>
        </w:rPr>
        <w:t>Vue</w:t>
      </w:r>
      <w:r>
        <w:rPr>
          <w:rFonts w:hint="eastAsia"/>
          <w:lang w:val="en-US" w:eastAsia="zh-CN"/>
        </w:rPr>
        <w:t>组件通信</w:t>
      </w:r>
      <w:bookmarkEnd w:id="42"/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最主要内容的是父组件利用属性传递到子组件，子组件利用时间的触发来与父组件通讯</w:t>
      </w:r>
      <w:r>
        <w:rPr>
          <w:rFonts w:hint="default"/>
          <w:sz w:val="28"/>
          <w:szCs w:val="28"/>
          <w:lang w:val="en-US" w:eastAsia="zh-CN"/>
        </w:rPr>
        <w:t>.</w:t>
      </w:r>
    </w:p>
    <w:p>
      <w:pPr>
        <w:rPr>
          <w:lang w:val="en-US"/>
        </w:rPr>
      </w:pPr>
      <w:r>
        <w:drawing>
          <wp:inline distT="0" distB="0" distL="114300" distR="114300">
            <wp:extent cx="5273675" cy="5705475"/>
            <wp:effectExtent l="0" t="0" r="3175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219825"/>
            <wp:effectExtent l="0" t="0" r="6350" b="952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1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6925310"/>
            <wp:effectExtent l="0" t="0" r="7620" b="889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2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76045"/>
            <wp:effectExtent l="0" t="0" r="4445" b="1460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808990"/>
            <wp:effectExtent l="0" t="0" r="5080" b="1016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83235"/>
            <wp:effectExtent l="0" t="0" r="5715" b="1206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23770"/>
            <wp:effectExtent l="0" t="0" r="3175" b="508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910"/>
            <wp:effectExtent l="0" t="0" r="2540" b="889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3" w:name="_Toc22499"/>
      <w:r>
        <w:rPr>
          <w:lang w:val="en-US"/>
        </w:rPr>
        <w:t>Vue</w:t>
      </w:r>
      <w:r>
        <w:rPr>
          <w:rFonts w:hint="eastAsia"/>
          <w:lang w:val="en-US" w:eastAsia="zh-CN"/>
        </w:rPr>
        <w:t xml:space="preserve"> -- Slot插槽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插槽就是在自定义的标签中间添加内容，指定内容会落入到插槽的位置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但是分匿名和实名插槽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314575"/>
            <wp:effectExtent l="0" t="0" r="825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80990"/>
            <wp:effectExtent l="0" t="0" r="7620" b="10160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878070"/>
            <wp:effectExtent l="0" t="0" r="5080" b="1778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7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54145"/>
            <wp:effectExtent l="0" t="0" r="444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4" w:name="_Toc20672"/>
      <w:r>
        <w:rPr>
          <w:rFonts w:hint="eastAsia"/>
          <w:lang w:val="en-US" w:eastAsia="zh-CN"/>
        </w:rPr>
        <w:t>Vue 父子组件间相互访问</w:t>
      </w:r>
      <w:bookmarkEnd w:id="44"/>
    </w:p>
    <w:p>
      <w:r>
        <w:drawing>
          <wp:inline distT="0" distB="0" distL="114300" distR="114300">
            <wp:extent cx="5273040" cy="2207260"/>
            <wp:effectExtent l="0" t="0" r="3810" b="2540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96285"/>
            <wp:effectExtent l="0" t="0" r="4445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514215"/>
            <wp:effectExtent l="0" t="0" r="5715" b="635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1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70860"/>
            <wp:effectExtent l="0" t="0" r="6350" b="1524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495800"/>
            <wp:effectExtent l="0" t="0" r="4445" b="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92300"/>
            <wp:effectExtent l="0" t="0" r="5715" b="1270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Vue-Filter过滤器</w:t>
      </w:r>
    </w:p>
    <w:p>
      <w:pP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shd w:val="clear" w:fill="FFFFFF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shd w:val="clear" w:fill="FFFFFF"/>
        </w:rPr>
        <w:t>vue 对数据提供一个  filter 的处理器，虽然命名为  filter  ，但是我觉得叫做数据处理器更体贴。用以在不改变的data 的情况下  输出前段需要的格式数据。</w:t>
      </w: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shd w:val="clear" w:fill="FFFFFF"/>
          <w:lang w:val="en-US" w:eastAsia="zh-CN"/>
        </w:rPr>
      </w:pPr>
      <w:bookmarkStart w:id="49" w:name="_GoBack"/>
      <w:bookmarkEnd w:id="49"/>
    </w:p>
    <w:p>
      <w:pPr>
        <w:pStyle w:val="2"/>
        <w:rPr>
          <w:rFonts w:hint="eastAsia"/>
          <w:lang w:val="en-US" w:eastAsia="zh-CN"/>
        </w:rPr>
      </w:pPr>
      <w:bookmarkStart w:id="45" w:name="_Toc492"/>
      <w:r>
        <w:rPr>
          <w:lang w:val="en-US"/>
        </w:rPr>
        <w:t>VUE</w:t>
      </w:r>
      <w:r>
        <w:rPr>
          <w:rFonts w:hint="eastAsia"/>
          <w:lang w:val="en-US" w:eastAsia="zh-CN"/>
        </w:rPr>
        <w:t>全家桶</w:t>
      </w:r>
      <w:bookmarkEnd w:id="45"/>
    </w:p>
    <w:p>
      <w:pPr>
        <w:pStyle w:val="2"/>
        <w:rPr>
          <w:rFonts w:hint="default"/>
          <w:lang w:val="en-US" w:eastAsia="zh-CN"/>
        </w:rPr>
      </w:pPr>
      <w:bookmarkStart w:id="46" w:name="_Toc3019"/>
      <w:r>
        <w:rPr>
          <w:rFonts w:hint="default"/>
          <w:lang w:val="en-US" w:eastAsia="zh-CN"/>
        </w:rPr>
        <w:t>VUE-ROUTER</w:t>
      </w:r>
      <w:bookmarkEnd w:id="46"/>
    </w:p>
    <w:p>
      <w:r>
        <w:drawing>
          <wp:inline distT="0" distB="0" distL="114300" distR="114300">
            <wp:extent cx="5267325" cy="1772920"/>
            <wp:effectExtent l="0" t="0" r="952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926330"/>
            <wp:effectExtent l="0" t="0" r="4445" b="762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2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对根目录进行设置，需要使用重定向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8595" cy="5312410"/>
            <wp:effectExtent l="0" t="0" r="8255" b="2540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1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52495"/>
            <wp:effectExtent l="0" t="0" r="8255" b="1460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315710"/>
            <wp:effectExtent l="0" t="0" r="5080" b="889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1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415790"/>
            <wp:effectExtent l="0" t="0" r="6350" b="381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528820"/>
            <wp:effectExtent l="0" t="0" r="8255" b="508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78175"/>
            <wp:effectExtent l="0" t="0" r="6350" b="317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7" w:name="_Toc1015"/>
      <w:r>
        <w:rPr>
          <w:rFonts w:hint="default"/>
          <w:lang w:val="en-US" w:eastAsia="zh-CN"/>
        </w:rPr>
        <w:t>Vue.js</w:t>
      </w:r>
      <w:r>
        <w:rPr>
          <w:rFonts w:hint="eastAsia"/>
          <w:lang w:val="en-US" w:eastAsia="zh-CN"/>
        </w:rPr>
        <w:t>组件的生命周期</w:t>
      </w:r>
      <w:bookmarkEnd w:id="47"/>
    </w:p>
    <w:p>
      <w:r>
        <w:drawing>
          <wp:inline distT="0" distB="0" distL="114300" distR="114300">
            <wp:extent cx="5269230" cy="4729480"/>
            <wp:effectExtent l="0" t="0" r="7620" b="1397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979160"/>
            <wp:effectExtent l="0" t="0" r="7620" b="254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7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238115"/>
            <wp:effectExtent l="0" t="0" r="7620" b="635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3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391910"/>
            <wp:effectExtent l="0" t="0" r="4445" b="889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9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012690"/>
            <wp:effectExtent l="0" t="0" r="6985" b="16510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8" w:name="_Toc20554"/>
      <w:r>
        <w:rPr>
          <w:rFonts w:hint="eastAsia"/>
          <w:lang w:val="en-US" w:eastAsia="zh-CN"/>
        </w:rPr>
        <w:t>项目</w:t>
      </w:r>
      <w:bookmarkEnd w:id="4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仿京东</w:t>
      </w:r>
      <w:r>
        <w:rPr>
          <w:rFonts w:hint="default"/>
          <w:lang w:val="en-US" w:eastAsia="zh-CN"/>
        </w:rPr>
        <w:t>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技术栈</w:t>
      </w:r>
      <w:r>
        <w:rPr>
          <w:rFonts w:hint="default"/>
          <w:lang w:val="en-US" w:eastAsia="zh-CN"/>
        </w:rPr>
        <w:t>:vue-resource(</w:t>
      </w:r>
      <w:r>
        <w:rPr>
          <w:rFonts w:hint="eastAsia"/>
          <w:lang w:val="en-US" w:eastAsia="zh-CN"/>
        </w:rPr>
        <w:t>现在逐步少人使用了，因为已经停止更新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Npm install vue-resouce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一般网络请求都是在mounted这个生命周期中完成的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异步请求最好封装方法，这样会比较好</w:t>
      </w:r>
      <w:r>
        <w:rPr>
          <w:rFonts w:hint="default"/>
          <w:lang w:val="en-US" w:eastAsia="zh-CN"/>
        </w:rPr>
        <w:t>.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Hiragino Sans G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126CCB"/>
    <w:multiLevelType w:val="singleLevel"/>
    <w:tmpl w:val="5A126CC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12A3D2"/>
    <w:multiLevelType w:val="singleLevel"/>
    <w:tmpl w:val="5A12A3D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13DE35"/>
    <w:multiLevelType w:val="singleLevel"/>
    <w:tmpl w:val="5A13DE3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14F5BE"/>
    <w:multiLevelType w:val="singleLevel"/>
    <w:tmpl w:val="5A14F5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A14F82E"/>
    <w:multiLevelType w:val="singleLevel"/>
    <w:tmpl w:val="5A14F82E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150EDF"/>
    <w:multiLevelType w:val="singleLevel"/>
    <w:tmpl w:val="5A150ED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34855"/>
    <w:rsid w:val="032028E0"/>
    <w:rsid w:val="03607AF6"/>
    <w:rsid w:val="03782C95"/>
    <w:rsid w:val="048147BB"/>
    <w:rsid w:val="04F97E50"/>
    <w:rsid w:val="05BD2FB3"/>
    <w:rsid w:val="06262619"/>
    <w:rsid w:val="06D05E3A"/>
    <w:rsid w:val="07B512E8"/>
    <w:rsid w:val="08061320"/>
    <w:rsid w:val="08300D19"/>
    <w:rsid w:val="0A547AAB"/>
    <w:rsid w:val="0F2C1B5B"/>
    <w:rsid w:val="0FD22BDE"/>
    <w:rsid w:val="10966620"/>
    <w:rsid w:val="10DE7E5F"/>
    <w:rsid w:val="10ED4D18"/>
    <w:rsid w:val="13813F84"/>
    <w:rsid w:val="158201F0"/>
    <w:rsid w:val="1592017D"/>
    <w:rsid w:val="17421212"/>
    <w:rsid w:val="185245C3"/>
    <w:rsid w:val="185E5A83"/>
    <w:rsid w:val="19DA294B"/>
    <w:rsid w:val="1A3A1A75"/>
    <w:rsid w:val="1C5220F4"/>
    <w:rsid w:val="1C567EEE"/>
    <w:rsid w:val="1C6F169D"/>
    <w:rsid w:val="1D38319A"/>
    <w:rsid w:val="1D7A76BF"/>
    <w:rsid w:val="1E4D665F"/>
    <w:rsid w:val="1FA46B64"/>
    <w:rsid w:val="1FDF69C7"/>
    <w:rsid w:val="1FE23E81"/>
    <w:rsid w:val="205E604E"/>
    <w:rsid w:val="206640D1"/>
    <w:rsid w:val="213421F4"/>
    <w:rsid w:val="21EF682C"/>
    <w:rsid w:val="21FC6E64"/>
    <w:rsid w:val="224449DB"/>
    <w:rsid w:val="225115D2"/>
    <w:rsid w:val="23BF6F2C"/>
    <w:rsid w:val="23CE0F6D"/>
    <w:rsid w:val="245053A9"/>
    <w:rsid w:val="259B01C8"/>
    <w:rsid w:val="25E7738E"/>
    <w:rsid w:val="26BA68B9"/>
    <w:rsid w:val="27136636"/>
    <w:rsid w:val="27F63C1B"/>
    <w:rsid w:val="28A0555C"/>
    <w:rsid w:val="28E6552D"/>
    <w:rsid w:val="292F7E91"/>
    <w:rsid w:val="2B0B3ED1"/>
    <w:rsid w:val="2BB8431E"/>
    <w:rsid w:val="2C382F24"/>
    <w:rsid w:val="2D157B56"/>
    <w:rsid w:val="2E5F2905"/>
    <w:rsid w:val="30013B91"/>
    <w:rsid w:val="30442995"/>
    <w:rsid w:val="30FB2ECD"/>
    <w:rsid w:val="3193465B"/>
    <w:rsid w:val="31B956FD"/>
    <w:rsid w:val="31C34959"/>
    <w:rsid w:val="32F416B8"/>
    <w:rsid w:val="330345E5"/>
    <w:rsid w:val="337200AD"/>
    <w:rsid w:val="337B1840"/>
    <w:rsid w:val="34240B61"/>
    <w:rsid w:val="34670125"/>
    <w:rsid w:val="35BB1E35"/>
    <w:rsid w:val="36314505"/>
    <w:rsid w:val="36B24145"/>
    <w:rsid w:val="36BF1192"/>
    <w:rsid w:val="37811BA1"/>
    <w:rsid w:val="3A4B549B"/>
    <w:rsid w:val="3AFF489E"/>
    <w:rsid w:val="3B214D86"/>
    <w:rsid w:val="3D9F69A2"/>
    <w:rsid w:val="3E0D3F3B"/>
    <w:rsid w:val="3EA840A3"/>
    <w:rsid w:val="40EE520A"/>
    <w:rsid w:val="435C214A"/>
    <w:rsid w:val="44B01C6A"/>
    <w:rsid w:val="45D12DD6"/>
    <w:rsid w:val="46624831"/>
    <w:rsid w:val="46B9250E"/>
    <w:rsid w:val="46BC5C95"/>
    <w:rsid w:val="4790717E"/>
    <w:rsid w:val="498711BF"/>
    <w:rsid w:val="49B96E13"/>
    <w:rsid w:val="4A645EFE"/>
    <w:rsid w:val="4A7372D2"/>
    <w:rsid w:val="4C2E50D1"/>
    <w:rsid w:val="4E32197C"/>
    <w:rsid w:val="512D741C"/>
    <w:rsid w:val="52476D62"/>
    <w:rsid w:val="545A697E"/>
    <w:rsid w:val="54CE40B8"/>
    <w:rsid w:val="55151DD8"/>
    <w:rsid w:val="55665C45"/>
    <w:rsid w:val="55B0468B"/>
    <w:rsid w:val="55FC3F2A"/>
    <w:rsid w:val="563C195C"/>
    <w:rsid w:val="56A435D4"/>
    <w:rsid w:val="57AF2106"/>
    <w:rsid w:val="587B3BD4"/>
    <w:rsid w:val="59FB0E8E"/>
    <w:rsid w:val="5C073D3E"/>
    <w:rsid w:val="5D2F7A3A"/>
    <w:rsid w:val="5DA850D0"/>
    <w:rsid w:val="5E177D40"/>
    <w:rsid w:val="5EF859A3"/>
    <w:rsid w:val="5F5B2E5A"/>
    <w:rsid w:val="626E3B6C"/>
    <w:rsid w:val="63344197"/>
    <w:rsid w:val="634237F2"/>
    <w:rsid w:val="63885BAD"/>
    <w:rsid w:val="63945FAB"/>
    <w:rsid w:val="648F15D2"/>
    <w:rsid w:val="64936484"/>
    <w:rsid w:val="65A55F45"/>
    <w:rsid w:val="66AE6208"/>
    <w:rsid w:val="66CF44D9"/>
    <w:rsid w:val="687D1AD8"/>
    <w:rsid w:val="68D7126F"/>
    <w:rsid w:val="68F600E0"/>
    <w:rsid w:val="6912546F"/>
    <w:rsid w:val="69387247"/>
    <w:rsid w:val="6B242250"/>
    <w:rsid w:val="6CF9727F"/>
    <w:rsid w:val="6D9B50C0"/>
    <w:rsid w:val="70FB6481"/>
    <w:rsid w:val="71C14FA2"/>
    <w:rsid w:val="72100E84"/>
    <w:rsid w:val="7245540E"/>
    <w:rsid w:val="72C235E9"/>
    <w:rsid w:val="7401727E"/>
    <w:rsid w:val="75443715"/>
    <w:rsid w:val="75813F60"/>
    <w:rsid w:val="76E40011"/>
    <w:rsid w:val="79316B1D"/>
    <w:rsid w:val="7BBB4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TML Code"/>
    <w:basedOn w:val="9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好想睡觉...</cp:lastModifiedBy>
  <dcterms:modified xsi:type="dcterms:W3CDTF">2017-12-01T02:21:54Z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